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7D4DF6" w14:textId="4697DC39" w:rsidR="00A9110A" w:rsidRPr="00AC5B57" w:rsidRDefault="00533260" w:rsidP="00AC5B57">
      <w:r w:rsidRPr="00AC5B57">
        <w:t>Dr. Marcus Mogk</w:t>
      </w:r>
    </w:p>
    <w:p w14:paraId="7F89B7D2" w14:textId="71E402A9" w:rsidR="00533260" w:rsidRPr="00AC5B57" w:rsidRDefault="00533260" w:rsidP="00AC5B57">
      <w:pPr>
        <w:pStyle w:val="StandardWeb"/>
        <w:spacing w:before="0" w:beforeAutospacing="0" w:after="0" w:afterAutospacing="0"/>
      </w:pPr>
      <w:r w:rsidRPr="00AC5B57">
        <w:rPr>
          <w:rFonts w:ascii="Garamond" w:eastAsiaTheme="minorEastAsia" w:hAnsi="Garamond" w:cstheme="minorBidi"/>
          <w:caps/>
          <w:color w:val="FFFFFF"/>
          <w:kern w:val="24"/>
          <w:sz w:val="18"/>
          <w:szCs w:val="18"/>
        </w:rPr>
        <w:t>Eberhard Mayer – Ein Forscherleben zwischen Iberoamerika und Bonn</w:t>
      </w:r>
    </w:p>
    <w:p w14:paraId="2E621975" w14:textId="7B2CE132" w:rsidR="00533260" w:rsidRPr="00AC5B57" w:rsidRDefault="00533260" w:rsidP="00AC5B57">
      <w:pPr>
        <w:rPr>
          <w:sz w:val="24"/>
          <w:szCs w:val="24"/>
        </w:rPr>
      </w:pPr>
      <w:r w:rsidRPr="00AC5B57">
        <w:rPr>
          <w:b/>
          <w:bCs/>
          <w:sz w:val="28"/>
          <w:szCs w:val="28"/>
        </w:rPr>
        <w:t>Eberhard Mayer – Ein</w:t>
      </w:r>
      <w:r w:rsidR="002007B8" w:rsidRPr="00AC5B57">
        <w:rPr>
          <w:b/>
          <w:bCs/>
          <w:sz w:val="28"/>
          <w:szCs w:val="28"/>
        </w:rPr>
        <w:t xml:space="preserve">e biographische Annäherung zu seinem 90. Geburtstag </w:t>
      </w:r>
      <w:r w:rsidR="00533B43" w:rsidRPr="00AC5B57">
        <w:rPr>
          <w:b/>
          <w:bCs/>
          <w:sz w:val="28"/>
          <w:szCs w:val="28"/>
        </w:rPr>
        <w:br/>
      </w:r>
      <w:r w:rsidRPr="00AC5B57">
        <w:rPr>
          <w:sz w:val="24"/>
          <w:szCs w:val="24"/>
        </w:rPr>
        <w:t xml:space="preserve">Vortrag am </w:t>
      </w:r>
      <w:r w:rsidR="002007B8" w:rsidRPr="00AC5B57">
        <w:rPr>
          <w:sz w:val="24"/>
          <w:szCs w:val="24"/>
        </w:rPr>
        <w:t>16.06.</w:t>
      </w:r>
      <w:r w:rsidRPr="00AC5B57">
        <w:rPr>
          <w:sz w:val="24"/>
          <w:szCs w:val="24"/>
        </w:rPr>
        <w:t xml:space="preserve">2023, </w:t>
      </w:r>
      <w:r w:rsidR="002007B8" w:rsidRPr="00AC5B57">
        <w:rPr>
          <w:sz w:val="24"/>
          <w:szCs w:val="24"/>
        </w:rPr>
        <w:t>GIUB</w:t>
      </w:r>
    </w:p>
    <w:p w14:paraId="76863880" w14:textId="61AF14F1" w:rsidR="00533260" w:rsidRPr="00AC5B57" w:rsidRDefault="00533260" w:rsidP="00AC5B57"/>
    <w:p w14:paraId="14C3522C" w14:textId="06BD441F" w:rsidR="00533260" w:rsidRPr="00AC5B57" w:rsidRDefault="00533260" w:rsidP="00AC5B57">
      <w:pPr>
        <w:rPr>
          <w:b/>
          <w:bCs/>
          <w:sz w:val="24"/>
          <w:szCs w:val="24"/>
        </w:rPr>
      </w:pPr>
      <w:r w:rsidRPr="00AC5B57">
        <w:rPr>
          <w:b/>
          <w:bCs/>
          <w:sz w:val="24"/>
          <w:szCs w:val="24"/>
        </w:rPr>
        <w:t>Bild 1</w:t>
      </w:r>
    </w:p>
    <w:p w14:paraId="28D156E2" w14:textId="29841427" w:rsidR="00533260" w:rsidRPr="00AC5B57" w:rsidRDefault="0045735F" w:rsidP="00AC5B57">
      <w:pPr>
        <w:rPr>
          <w:lang w:val="en-US"/>
        </w:rPr>
      </w:pPr>
      <w:r w:rsidRPr="00AC5B57">
        <w:rPr>
          <w:noProof/>
          <w:lang w:val="en-US"/>
        </w:rPr>
        <w:drawing>
          <wp:inline distT="0" distB="0" distL="0" distR="0" wp14:anchorId="672527A7" wp14:editId="3F11D0CD">
            <wp:extent cx="2186515" cy="1150620"/>
            <wp:effectExtent l="0" t="0" r="4445"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194425" cy="1154782"/>
                    </a:xfrm>
                    <a:prstGeom prst="rect">
                      <a:avLst/>
                    </a:prstGeom>
                  </pic:spPr>
                </pic:pic>
              </a:graphicData>
            </a:graphic>
          </wp:inline>
        </w:drawing>
      </w:r>
    </w:p>
    <w:p w14:paraId="6F2124D2" w14:textId="77777777" w:rsidR="00AC5B57" w:rsidRDefault="00AC5B57" w:rsidP="00AC5B57">
      <w:pPr>
        <w:pStyle w:val="StandardWeb"/>
        <w:spacing w:before="0" w:beforeAutospacing="0" w:after="240" w:afterAutospacing="0" w:line="276" w:lineRule="auto"/>
        <w:jc w:val="both"/>
        <w:rPr>
          <w:rFonts w:asciiTheme="minorHAnsi" w:eastAsiaTheme="minorEastAsia" w:hAnsi="Calibri" w:cstheme="minorBidi"/>
          <w:color w:val="000000" w:themeColor="text1"/>
          <w:kern w:val="24"/>
          <w:sz w:val="28"/>
          <w:szCs w:val="28"/>
        </w:rPr>
      </w:pPr>
    </w:p>
    <w:p w14:paraId="0D395755" w14:textId="77062408" w:rsidR="00563C5B" w:rsidRPr="00AC5B57" w:rsidRDefault="002D6377" w:rsidP="00AC5B57">
      <w:pPr>
        <w:pStyle w:val="StandardWeb"/>
        <w:spacing w:before="0" w:beforeAutospacing="0" w:after="240" w:afterAutospacing="0" w:line="276" w:lineRule="auto"/>
        <w:jc w:val="both"/>
        <w:rPr>
          <w:rFonts w:asciiTheme="minorHAnsi" w:eastAsiaTheme="minorEastAsia" w:hAnsi="Calibri" w:cstheme="minorBidi"/>
          <w:color w:val="000000" w:themeColor="text1"/>
          <w:kern w:val="24"/>
          <w:sz w:val="28"/>
          <w:szCs w:val="28"/>
        </w:rPr>
      </w:pPr>
      <w:r w:rsidRPr="00AC5B57">
        <w:rPr>
          <w:rFonts w:asciiTheme="minorHAnsi" w:eastAsiaTheme="minorEastAsia" w:hAnsi="Calibri" w:cstheme="minorBidi"/>
          <w:color w:val="000000" w:themeColor="text1"/>
          <w:kern w:val="24"/>
          <w:sz w:val="28"/>
          <w:szCs w:val="28"/>
        </w:rPr>
        <w:t>W</w:t>
      </w:r>
      <w:r w:rsidR="00533260" w:rsidRPr="00AC5B57">
        <w:rPr>
          <w:rFonts w:asciiTheme="minorHAnsi" w:eastAsiaTheme="minorEastAsia" w:hAnsi="Calibri" w:cstheme="minorBidi"/>
          <w:color w:val="000000" w:themeColor="text1"/>
          <w:kern w:val="24"/>
          <w:sz w:val="28"/>
          <w:szCs w:val="28"/>
        </w:rPr>
        <w:t xml:space="preserve">arum </w:t>
      </w:r>
      <w:r w:rsidRPr="00AC5B57">
        <w:rPr>
          <w:rFonts w:asciiTheme="minorHAnsi" w:eastAsiaTheme="minorEastAsia" w:hAnsi="Calibri" w:cstheme="minorBidi"/>
          <w:color w:val="000000" w:themeColor="text1"/>
          <w:kern w:val="24"/>
          <w:sz w:val="28"/>
          <w:szCs w:val="28"/>
        </w:rPr>
        <w:t>B</w:t>
      </w:r>
      <w:r w:rsidR="00533260" w:rsidRPr="00AC5B57">
        <w:rPr>
          <w:rFonts w:asciiTheme="minorHAnsi" w:eastAsiaTheme="minorEastAsia" w:hAnsi="Calibri" w:cstheme="minorBidi"/>
          <w:color w:val="000000" w:themeColor="text1"/>
          <w:kern w:val="24"/>
          <w:sz w:val="28"/>
          <w:szCs w:val="28"/>
        </w:rPr>
        <w:t>eschäftig</w:t>
      </w:r>
      <w:r w:rsidRPr="00AC5B57">
        <w:rPr>
          <w:rFonts w:asciiTheme="minorHAnsi" w:eastAsiaTheme="minorEastAsia" w:hAnsi="Calibri" w:cstheme="minorBidi"/>
          <w:color w:val="000000" w:themeColor="text1"/>
          <w:kern w:val="24"/>
          <w:sz w:val="28"/>
          <w:szCs w:val="28"/>
        </w:rPr>
        <w:t>ung?</w:t>
      </w:r>
      <w:r w:rsidR="00563C5B" w:rsidRPr="00AC5B57">
        <w:rPr>
          <w:rFonts w:asciiTheme="minorHAnsi" w:eastAsiaTheme="minorEastAsia" w:hAnsi="Calibri" w:cstheme="minorBidi"/>
          <w:color w:val="000000" w:themeColor="text1"/>
          <w:kern w:val="24"/>
          <w:sz w:val="28"/>
          <w:szCs w:val="28"/>
        </w:rPr>
        <w:t xml:space="preserve"> Prof. der „zweiten Reihe“</w:t>
      </w:r>
      <w:r w:rsidR="00AC5B57">
        <w:rPr>
          <w:rFonts w:asciiTheme="minorHAnsi" w:eastAsiaTheme="minorEastAsia" w:hAnsi="Calibri" w:cstheme="minorBidi"/>
          <w:color w:val="000000" w:themeColor="text1"/>
          <w:kern w:val="24"/>
          <w:sz w:val="28"/>
          <w:szCs w:val="28"/>
        </w:rPr>
        <w:t xml:space="preserve"> nach vorne stellen</w:t>
      </w:r>
    </w:p>
    <w:p w14:paraId="1D69F12F" w14:textId="77777777" w:rsidR="00AC5B57" w:rsidRDefault="00563C5B" w:rsidP="00AC5B57">
      <w:pPr>
        <w:pStyle w:val="StandardWeb"/>
        <w:spacing w:before="0" w:beforeAutospacing="0" w:after="240" w:afterAutospacing="0" w:line="276" w:lineRule="auto"/>
        <w:jc w:val="both"/>
        <w:rPr>
          <w:rFonts w:asciiTheme="minorHAnsi" w:eastAsiaTheme="minorEastAsia" w:hAnsi="Calibri" w:cstheme="minorBidi"/>
          <w:color w:val="000000" w:themeColor="text1"/>
          <w:kern w:val="24"/>
          <w:sz w:val="28"/>
          <w:szCs w:val="28"/>
        </w:rPr>
      </w:pPr>
      <w:r w:rsidRPr="00AC5B57">
        <w:rPr>
          <w:rFonts w:asciiTheme="minorHAnsi" w:eastAsiaTheme="minorEastAsia" w:hAnsi="Calibri" w:cstheme="minorBidi"/>
          <w:color w:val="000000" w:themeColor="text1"/>
          <w:kern w:val="24"/>
          <w:sz w:val="28"/>
          <w:szCs w:val="28"/>
        </w:rPr>
        <w:t>Archivarbeit (Stadtarchiv, Dachboden GIUB, Archiv GIUB zur Gesellschaft für Erd- u. Völkerkunde, Privatsammlungen über Volker Stelzer, Claudio Zettel, Herr Schmiedecken</w:t>
      </w:r>
      <w:r w:rsidR="00AC5B57">
        <w:rPr>
          <w:rFonts w:asciiTheme="minorHAnsi" w:eastAsiaTheme="minorEastAsia" w:hAnsi="Calibri" w:cstheme="minorBidi"/>
          <w:color w:val="000000" w:themeColor="text1"/>
          <w:kern w:val="24"/>
          <w:sz w:val="28"/>
          <w:szCs w:val="28"/>
        </w:rPr>
        <w:t xml:space="preserve">, Personalabteilung Uni Bonn, Archiv Uni Stuttgart </w:t>
      </w:r>
      <w:r w:rsidRPr="00AC5B57">
        <w:rPr>
          <w:rFonts w:asciiTheme="minorHAnsi" w:eastAsiaTheme="minorEastAsia" w:hAnsi="Calibri" w:cstheme="minorBidi"/>
          <w:color w:val="000000" w:themeColor="text1"/>
          <w:kern w:val="24"/>
          <w:sz w:val="28"/>
          <w:szCs w:val="28"/>
        </w:rPr>
        <w:t>etc.)</w:t>
      </w:r>
    </w:p>
    <w:p w14:paraId="755DE951" w14:textId="2FB099CA" w:rsidR="008955A5" w:rsidRPr="00AC5B57" w:rsidRDefault="00AC5B57" w:rsidP="00AC5B57">
      <w:pPr>
        <w:pStyle w:val="StandardWeb"/>
        <w:spacing w:before="0" w:beforeAutospacing="0" w:after="240" w:afterAutospacing="0" w:line="276" w:lineRule="auto"/>
        <w:jc w:val="both"/>
        <w:rPr>
          <w:rFonts w:asciiTheme="minorHAnsi" w:eastAsiaTheme="minorEastAsia" w:hAnsi="Calibri" w:cstheme="minorBidi"/>
          <w:color w:val="000000" w:themeColor="text1"/>
          <w:kern w:val="24"/>
          <w:sz w:val="28"/>
          <w:szCs w:val="28"/>
        </w:rPr>
      </w:pPr>
      <w:r>
        <w:rPr>
          <w:rFonts w:asciiTheme="minorHAnsi" w:eastAsiaTheme="minorEastAsia" w:hAnsi="Calibri" w:cstheme="minorBidi"/>
          <w:color w:val="000000" w:themeColor="text1"/>
          <w:kern w:val="24"/>
          <w:sz w:val="28"/>
          <w:szCs w:val="28"/>
        </w:rPr>
        <w:t xml:space="preserve">Seit Juni 2023 wurde </w:t>
      </w:r>
      <w:r w:rsidR="0041566A" w:rsidRPr="00AC5B57">
        <w:rPr>
          <w:rFonts w:asciiTheme="minorHAnsi" w:eastAsiaTheme="minorEastAsia" w:hAnsi="Calibri" w:cstheme="minorBidi"/>
          <w:color w:val="000000" w:themeColor="text1"/>
          <w:kern w:val="24"/>
          <w:sz w:val="28"/>
          <w:szCs w:val="28"/>
        </w:rPr>
        <w:t>alles Wichtige ins Stadtarchiv Bonn verlagert</w:t>
      </w:r>
    </w:p>
    <w:p w14:paraId="2BD80502" w14:textId="4526A3F0" w:rsidR="00262204" w:rsidRPr="00AC5B57" w:rsidRDefault="00AC5B57" w:rsidP="00AC5B57">
      <w:pPr>
        <w:pStyle w:val="StandardWeb"/>
        <w:spacing w:before="0" w:beforeAutospacing="0" w:after="240" w:afterAutospacing="0" w:line="276" w:lineRule="auto"/>
        <w:jc w:val="both"/>
        <w:rPr>
          <w:rFonts w:asciiTheme="minorHAnsi" w:eastAsiaTheme="minorEastAsia" w:hAnsi="Calibri" w:cstheme="minorBidi"/>
          <w:color w:val="000000" w:themeColor="text1"/>
          <w:kern w:val="24"/>
          <w:sz w:val="28"/>
          <w:szCs w:val="28"/>
        </w:rPr>
      </w:pPr>
      <w:r>
        <w:rPr>
          <w:rFonts w:asciiTheme="minorHAnsi" w:eastAsiaTheme="minorEastAsia" w:hAnsi="Calibri" w:cstheme="minorBidi"/>
          <w:color w:val="000000" w:themeColor="text1"/>
          <w:kern w:val="24"/>
          <w:sz w:val="28"/>
          <w:szCs w:val="28"/>
        </w:rPr>
        <w:t xml:space="preserve">Eigene Vorstellung: </w:t>
      </w:r>
      <w:r w:rsidR="009C1D31" w:rsidRPr="00AC5B57">
        <w:rPr>
          <w:rFonts w:asciiTheme="minorHAnsi" w:eastAsiaTheme="minorEastAsia" w:hAnsi="Calibri" w:cstheme="minorBidi"/>
          <w:color w:val="000000" w:themeColor="text1"/>
          <w:kern w:val="24"/>
          <w:sz w:val="28"/>
          <w:szCs w:val="28"/>
        </w:rPr>
        <w:t xml:space="preserve">Studienbeginn </w:t>
      </w:r>
      <w:r w:rsidR="00533260" w:rsidRPr="00AC5B57">
        <w:rPr>
          <w:rFonts w:asciiTheme="minorHAnsi" w:eastAsiaTheme="minorEastAsia" w:hAnsi="Calibri" w:cstheme="minorBidi"/>
          <w:color w:val="000000" w:themeColor="text1"/>
          <w:kern w:val="24"/>
          <w:sz w:val="28"/>
          <w:szCs w:val="28"/>
        </w:rPr>
        <w:t>Frühjahr 1975</w:t>
      </w:r>
      <w:r w:rsidR="002D6377" w:rsidRPr="00AC5B57">
        <w:rPr>
          <w:rFonts w:asciiTheme="minorHAnsi" w:eastAsiaTheme="minorEastAsia" w:hAnsi="Calibri" w:cstheme="minorBidi"/>
          <w:color w:val="000000" w:themeColor="text1"/>
          <w:kern w:val="24"/>
          <w:sz w:val="28"/>
          <w:szCs w:val="28"/>
        </w:rPr>
        <w:t>,</w:t>
      </w:r>
      <w:r w:rsidR="00533260" w:rsidRPr="00AC5B57">
        <w:rPr>
          <w:rFonts w:asciiTheme="minorHAnsi" w:eastAsiaTheme="minorEastAsia" w:hAnsi="Calibri" w:cstheme="minorBidi"/>
          <w:color w:val="000000" w:themeColor="text1"/>
          <w:kern w:val="24"/>
          <w:sz w:val="28"/>
          <w:szCs w:val="28"/>
        </w:rPr>
        <w:t xml:space="preserve"> Einführungsveranstaltung Kulturgeographie in der </w:t>
      </w:r>
      <w:proofErr w:type="spellStart"/>
      <w:r w:rsidR="00533260" w:rsidRPr="00AC5B57">
        <w:rPr>
          <w:rFonts w:asciiTheme="minorHAnsi" w:eastAsiaTheme="minorEastAsia" w:hAnsi="Calibri" w:cstheme="minorBidi"/>
          <w:color w:val="000000" w:themeColor="text1"/>
          <w:kern w:val="24"/>
          <w:sz w:val="28"/>
          <w:szCs w:val="28"/>
        </w:rPr>
        <w:t>Gier</w:t>
      </w:r>
      <w:r w:rsidR="00262204" w:rsidRPr="00AC5B57">
        <w:rPr>
          <w:rFonts w:asciiTheme="minorHAnsi" w:eastAsiaTheme="minorEastAsia" w:hAnsi="Calibri" w:cstheme="minorBidi"/>
          <w:color w:val="000000" w:themeColor="text1"/>
          <w:kern w:val="24"/>
          <w:sz w:val="28"/>
          <w:szCs w:val="28"/>
        </w:rPr>
        <w:t>g</w:t>
      </w:r>
      <w:r w:rsidR="00533260" w:rsidRPr="00AC5B57">
        <w:rPr>
          <w:rFonts w:asciiTheme="minorHAnsi" w:eastAsiaTheme="minorEastAsia" w:hAnsi="Calibri" w:cstheme="minorBidi"/>
          <w:color w:val="000000" w:themeColor="text1"/>
          <w:kern w:val="24"/>
          <w:sz w:val="28"/>
          <w:szCs w:val="28"/>
        </w:rPr>
        <w:t>asse</w:t>
      </w:r>
      <w:proofErr w:type="spellEnd"/>
      <w:r w:rsidR="0041566A" w:rsidRPr="00AC5B57">
        <w:rPr>
          <w:rFonts w:asciiTheme="minorHAnsi" w:eastAsiaTheme="minorEastAsia" w:hAnsi="Calibri" w:cstheme="minorBidi"/>
          <w:color w:val="000000" w:themeColor="text1"/>
          <w:kern w:val="24"/>
          <w:sz w:val="28"/>
          <w:szCs w:val="28"/>
        </w:rPr>
        <w:t xml:space="preserve">, </w:t>
      </w:r>
      <w:r>
        <w:rPr>
          <w:rFonts w:asciiTheme="minorHAnsi" w:eastAsiaTheme="minorEastAsia" w:hAnsi="Calibri" w:cstheme="minorBidi"/>
          <w:color w:val="000000" w:themeColor="text1"/>
          <w:kern w:val="24"/>
          <w:sz w:val="28"/>
          <w:szCs w:val="28"/>
        </w:rPr>
        <w:t xml:space="preserve">E.M. </w:t>
      </w:r>
      <w:r w:rsidR="00533260" w:rsidRPr="00AC5B57">
        <w:rPr>
          <w:rFonts w:asciiTheme="minorHAnsi" w:eastAsiaTheme="minorEastAsia" w:hAnsi="Calibri" w:cstheme="minorBidi"/>
          <w:color w:val="000000" w:themeColor="text1"/>
          <w:kern w:val="24"/>
          <w:sz w:val="28"/>
          <w:szCs w:val="28"/>
        </w:rPr>
        <w:t>sehr leger gekleidet</w:t>
      </w:r>
      <w:r w:rsidR="00262204" w:rsidRPr="00AC5B57">
        <w:rPr>
          <w:rFonts w:asciiTheme="minorHAnsi" w:eastAsiaTheme="minorEastAsia" w:hAnsi="Calibri" w:cstheme="minorBidi"/>
          <w:color w:val="000000" w:themeColor="text1"/>
          <w:kern w:val="24"/>
          <w:sz w:val="28"/>
          <w:szCs w:val="28"/>
        </w:rPr>
        <w:t>,</w:t>
      </w:r>
      <w:r w:rsidR="00533260" w:rsidRPr="00AC5B57">
        <w:rPr>
          <w:rFonts w:asciiTheme="minorHAnsi" w:eastAsiaTheme="minorEastAsia" w:hAnsi="Calibri" w:cstheme="minorBidi"/>
          <w:color w:val="000000" w:themeColor="text1"/>
          <w:kern w:val="24"/>
          <w:sz w:val="28"/>
          <w:szCs w:val="28"/>
        </w:rPr>
        <w:t xml:space="preserve"> ziemlich zerzauster Haarschopf</w:t>
      </w:r>
      <w:r w:rsidR="00262204" w:rsidRPr="00AC5B57">
        <w:rPr>
          <w:rFonts w:asciiTheme="minorHAnsi" w:eastAsiaTheme="minorEastAsia" w:hAnsi="Calibri" w:cstheme="minorBidi"/>
          <w:color w:val="000000" w:themeColor="text1"/>
          <w:kern w:val="24"/>
          <w:sz w:val="28"/>
          <w:szCs w:val="28"/>
        </w:rPr>
        <w:t xml:space="preserve">, Begrüßung in einem </w:t>
      </w:r>
      <w:r w:rsidR="00533260" w:rsidRPr="00AC5B57">
        <w:rPr>
          <w:rFonts w:asciiTheme="minorHAnsi" w:eastAsiaTheme="minorEastAsia" w:hAnsi="Calibri" w:cstheme="minorBidi"/>
          <w:color w:val="000000" w:themeColor="text1"/>
          <w:kern w:val="24"/>
          <w:sz w:val="28"/>
          <w:szCs w:val="28"/>
        </w:rPr>
        <w:t xml:space="preserve">ausgeprägt </w:t>
      </w:r>
      <w:r w:rsidR="00262204" w:rsidRPr="00AC5B57">
        <w:rPr>
          <w:rFonts w:asciiTheme="minorHAnsi" w:eastAsiaTheme="minorEastAsia" w:hAnsi="Calibri" w:cstheme="minorBidi"/>
          <w:color w:val="000000" w:themeColor="text1"/>
          <w:kern w:val="24"/>
          <w:sz w:val="28"/>
          <w:szCs w:val="28"/>
        </w:rPr>
        <w:t>s</w:t>
      </w:r>
      <w:r w:rsidR="00533260" w:rsidRPr="00AC5B57">
        <w:rPr>
          <w:rFonts w:asciiTheme="minorHAnsi" w:eastAsiaTheme="minorEastAsia" w:hAnsi="Calibri" w:cstheme="minorBidi"/>
          <w:color w:val="000000" w:themeColor="text1"/>
          <w:kern w:val="24"/>
          <w:sz w:val="28"/>
          <w:szCs w:val="28"/>
        </w:rPr>
        <w:t>chwäbischen Idio</w:t>
      </w:r>
      <w:r w:rsidR="00262204" w:rsidRPr="00AC5B57">
        <w:rPr>
          <w:rFonts w:asciiTheme="minorHAnsi" w:eastAsiaTheme="minorEastAsia" w:hAnsi="Calibri" w:cstheme="minorBidi"/>
          <w:color w:val="000000" w:themeColor="text1"/>
          <w:kern w:val="24"/>
          <w:sz w:val="28"/>
          <w:szCs w:val="28"/>
        </w:rPr>
        <w:t>m</w:t>
      </w:r>
      <w:r w:rsidR="002D6377" w:rsidRPr="00AC5B57">
        <w:rPr>
          <w:rFonts w:asciiTheme="minorHAnsi" w:eastAsiaTheme="minorEastAsia" w:hAnsi="Calibri" w:cstheme="minorBidi"/>
          <w:color w:val="000000" w:themeColor="text1"/>
          <w:kern w:val="24"/>
          <w:sz w:val="28"/>
          <w:szCs w:val="28"/>
        </w:rPr>
        <w:t>,</w:t>
      </w:r>
      <w:r w:rsidR="00AA3528" w:rsidRPr="00AC5B57">
        <w:rPr>
          <w:rFonts w:asciiTheme="minorHAnsi" w:eastAsiaTheme="minorEastAsia" w:hAnsi="Calibri" w:cstheme="minorBidi"/>
          <w:color w:val="000000" w:themeColor="text1"/>
          <w:kern w:val="24"/>
          <w:sz w:val="28"/>
          <w:szCs w:val="28"/>
        </w:rPr>
        <w:t xml:space="preserve"> trug nicht vor, sondern </w:t>
      </w:r>
      <w:r w:rsidR="00533260" w:rsidRPr="00AC5B57">
        <w:rPr>
          <w:rFonts w:asciiTheme="minorHAnsi" w:eastAsiaTheme="minorEastAsia" w:hAnsi="Calibri" w:cstheme="minorBidi"/>
          <w:color w:val="000000" w:themeColor="text1"/>
          <w:kern w:val="24"/>
          <w:sz w:val="28"/>
          <w:szCs w:val="28"/>
        </w:rPr>
        <w:t>stellte Fragen</w:t>
      </w:r>
      <w:r w:rsidR="00563C5B" w:rsidRPr="00AC5B57">
        <w:rPr>
          <w:rFonts w:asciiTheme="minorHAnsi" w:eastAsiaTheme="minorEastAsia" w:hAnsi="Calibri" w:cstheme="minorBidi"/>
          <w:color w:val="000000" w:themeColor="text1"/>
          <w:kern w:val="24"/>
          <w:sz w:val="28"/>
          <w:szCs w:val="28"/>
        </w:rPr>
        <w:t xml:space="preserve">, </w:t>
      </w:r>
      <w:r w:rsidR="00533260" w:rsidRPr="00AC5B57">
        <w:rPr>
          <w:rFonts w:asciiTheme="minorHAnsi" w:eastAsiaTheme="minorEastAsia" w:hAnsi="Calibri" w:cstheme="minorBidi"/>
          <w:color w:val="000000" w:themeColor="text1"/>
          <w:kern w:val="24"/>
          <w:sz w:val="28"/>
          <w:szCs w:val="28"/>
        </w:rPr>
        <w:t>sehr einfache Fragen</w:t>
      </w:r>
      <w:r w:rsidR="00262204" w:rsidRPr="00AC5B57">
        <w:rPr>
          <w:rFonts w:asciiTheme="minorHAnsi" w:eastAsiaTheme="minorEastAsia" w:hAnsi="Calibri" w:cstheme="minorBidi"/>
          <w:color w:val="000000" w:themeColor="text1"/>
          <w:kern w:val="24"/>
          <w:sz w:val="28"/>
          <w:szCs w:val="28"/>
        </w:rPr>
        <w:t xml:space="preserve">, </w:t>
      </w:r>
      <w:r w:rsidR="00533260" w:rsidRPr="00AC5B57">
        <w:rPr>
          <w:rFonts w:asciiTheme="minorHAnsi" w:eastAsiaTheme="minorEastAsia" w:hAnsi="Calibri" w:cstheme="minorBidi"/>
          <w:color w:val="000000" w:themeColor="text1"/>
          <w:kern w:val="24"/>
          <w:sz w:val="28"/>
          <w:szCs w:val="28"/>
        </w:rPr>
        <w:t>aber die hatten wir Studierende</w:t>
      </w:r>
      <w:r w:rsidR="00262204" w:rsidRPr="00AC5B57">
        <w:rPr>
          <w:rFonts w:asciiTheme="minorHAnsi" w:eastAsiaTheme="minorEastAsia" w:hAnsi="Calibri" w:cstheme="minorBidi"/>
          <w:color w:val="000000" w:themeColor="text1"/>
          <w:kern w:val="24"/>
          <w:sz w:val="28"/>
          <w:szCs w:val="28"/>
        </w:rPr>
        <w:t xml:space="preserve"> uns </w:t>
      </w:r>
      <w:r w:rsidR="00533260" w:rsidRPr="00AC5B57">
        <w:rPr>
          <w:rFonts w:asciiTheme="minorHAnsi" w:eastAsiaTheme="minorEastAsia" w:hAnsi="Calibri" w:cstheme="minorBidi"/>
          <w:color w:val="000000" w:themeColor="text1"/>
          <w:kern w:val="24"/>
          <w:sz w:val="28"/>
          <w:szCs w:val="28"/>
        </w:rPr>
        <w:t>vorher so noch nicht gestellt</w:t>
      </w:r>
      <w:r w:rsidR="00262204" w:rsidRPr="00AC5B57">
        <w:rPr>
          <w:rFonts w:asciiTheme="minorHAnsi" w:eastAsiaTheme="minorEastAsia" w:hAnsi="Calibri" w:cstheme="minorBidi"/>
          <w:color w:val="000000" w:themeColor="text1"/>
          <w:kern w:val="24"/>
          <w:sz w:val="28"/>
          <w:szCs w:val="28"/>
        </w:rPr>
        <w:t>:</w:t>
      </w:r>
      <w:r>
        <w:rPr>
          <w:rFonts w:asciiTheme="minorHAnsi" w:eastAsiaTheme="minorEastAsia" w:hAnsi="Calibri" w:cstheme="minorBidi"/>
          <w:color w:val="000000" w:themeColor="text1"/>
          <w:kern w:val="24"/>
          <w:sz w:val="28"/>
          <w:szCs w:val="28"/>
        </w:rPr>
        <w:t xml:space="preserve"> </w:t>
      </w:r>
      <w:r w:rsidR="00262204" w:rsidRPr="00AC5B57">
        <w:rPr>
          <w:rFonts w:asciiTheme="minorHAnsi" w:eastAsiaTheme="minorEastAsia" w:hAnsi="Calibri" w:cstheme="minorBidi"/>
          <w:color w:val="000000" w:themeColor="text1"/>
          <w:kern w:val="24"/>
          <w:sz w:val="28"/>
          <w:szCs w:val="28"/>
        </w:rPr>
        <w:t xml:space="preserve">Womit beschäftigt sich </w:t>
      </w:r>
      <w:r w:rsidR="00533260" w:rsidRPr="00AC5B57">
        <w:rPr>
          <w:rFonts w:asciiTheme="minorHAnsi" w:eastAsiaTheme="minorEastAsia" w:hAnsi="Calibri" w:cstheme="minorBidi"/>
          <w:color w:val="000000" w:themeColor="text1"/>
          <w:kern w:val="24"/>
          <w:sz w:val="28"/>
          <w:szCs w:val="28"/>
        </w:rPr>
        <w:t xml:space="preserve">eigentlich </w:t>
      </w:r>
      <w:r w:rsidR="00262204" w:rsidRPr="00AC5B57">
        <w:rPr>
          <w:rFonts w:asciiTheme="minorHAnsi" w:eastAsiaTheme="minorEastAsia" w:hAnsi="Calibri" w:cstheme="minorBidi"/>
          <w:color w:val="000000" w:themeColor="text1"/>
          <w:kern w:val="24"/>
          <w:sz w:val="28"/>
          <w:szCs w:val="28"/>
        </w:rPr>
        <w:t xml:space="preserve">die </w:t>
      </w:r>
      <w:r w:rsidR="00533260" w:rsidRPr="00AC5B57">
        <w:rPr>
          <w:rFonts w:asciiTheme="minorHAnsi" w:eastAsiaTheme="minorEastAsia" w:hAnsi="Calibri" w:cstheme="minorBidi"/>
          <w:color w:val="000000" w:themeColor="text1"/>
          <w:kern w:val="24"/>
          <w:sz w:val="28"/>
          <w:szCs w:val="28"/>
        </w:rPr>
        <w:t>Geographie</w:t>
      </w:r>
      <w:r w:rsidR="00262204" w:rsidRPr="00AC5B57">
        <w:rPr>
          <w:rFonts w:asciiTheme="minorHAnsi" w:eastAsiaTheme="minorEastAsia" w:hAnsi="Calibri" w:cstheme="minorBidi"/>
          <w:color w:val="000000" w:themeColor="text1"/>
          <w:kern w:val="24"/>
          <w:sz w:val="28"/>
          <w:szCs w:val="28"/>
        </w:rPr>
        <w:t>?</w:t>
      </w:r>
      <w:r w:rsidR="00533260" w:rsidRPr="00AC5B57">
        <w:rPr>
          <w:rFonts w:asciiTheme="minorHAnsi" w:eastAsiaTheme="minorEastAsia" w:hAnsi="Calibri" w:cstheme="minorBidi"/>
          <w:color w:val="000000" w:themeColor="text1"/>
          <w:kern w:val="24"/>
          <w:sz w:val="28"/>
          <w:szCs w:val="28"/>
        </w:rPr>
        <w:t xml:space="preserve"> </w:t>
      </w:r>
      <w:r w:rsidR="00262204" w:rsidRPr="00AC5B57">
        <w:rPr>
          <w:rFonts w:asciiTheme="minorHAnsi" w:eastAsiaTheme="minorEastAsia" w:hAnsi="Calibri" w:cstheme="minorBidi"/>
          <w:color w:val="000000" w:themeColor="text1"/>
          <w:kern w:val="24"/>
          <w:sz w:val="28"/>
          <w:szCs w:val="28"/>
        </w:rPr>
        <w:t>W</w:t>
      </w:r>
      <w:r w:rsidR="00533260" w:rsidRPr="00AC5B57">
        <w:rPr>
          <w:rFonts w:asciiTheme="minorHAnsi" w:eastAsiaTheme="minorEastAsia" w:hAnsi="Calibri" w:cstheme="minorBidi"/>
          <w:color w:val="000000" w:themeColor="text1"/>
          <w:kern w:val="24"/>
          <w:sz w:val="28"/>
          <w:szCs w:val="28"/>
        </w:rPr>
        <w:t xml:space="preserve">as </w:t>
      </w:r>
      <w:r w:rsidR="00262204" w:rsidRPr="00AC5B57">
        <w:rPr>
          <w:rFonts w:asciiTheme="minorHAnsi" w:eastAsiaTheme="minorEastAsia" w:hAnsi="Calibri" w:cstheme="minorBidi"/>
          <w:color w:val="000000" w:themeColor="text1"/>
          <w:kern w:val="24"/>
          <w:sz w:val="28"/>
          <w:szCs w:val="28"/>
        </w:rPr>
        <w:t xml:space="preserve">ist ein geographischer Raum? Was sind </w:t>
      </w:r>
      <w:r w:rsidR="00533260" w:rsidRPr="00AC5B57">
        <w:rPr>
          <w:rFonts w:asciiTheme="minorHAnsi" w:eastAsiaTheme="minorEastAsia" w:hAnsi="Calibri" w:cstheme="minorBidi"/>
          <w:color w:val="000000" w:themeColor="text1"/>
          <w:kern w:val="24"/>
          <w:sz w:val="28"/>
          <w:szCs w:val="28"/>
        </w:rPr>
        <w:t>eigentlich räumliche Strukturen</w:t>
      </w:r>
      <w:r w:rsidR="009C1D31" w:rsidRPr="00AC5B57">
        <w:rPr>
          <w:rFonts w:asciiTheme="minorHAnsi" w:eastAsiaTheme="minorEastAsia" w:hAnsi="Calibri" w:cstheme="minorBidi"/>
          <w:color w:val="000000" w:themeColor="text1"/>
          <w:kern w:val="24"/>
          <w:sz w:val="28"/>
          <w:szCs w:val="28"/>
        </w:rPr>
        <w:t xml:space="preserve">? Wie </w:t>
      </w:r>
      <w:r w:rsidR="00FC4751" w:rsidRPr="00AC5B57">
        <w:rPr>
          <w:rFonts w:asciiTheme="minorHAnsi" w:eastAsiaTheme="minorEastAsia" w:hAnsi="Calibri" w:cstheme="minorBidi"/>
          <w:color w:val="000000" w:themeColor="text1"/>
          <w:kern w:val="24"/>
          <w:sz w:val="28"/>
          <w:szCs w:val="28"/>
        </w:rPr>
        <w:t>kann man</w:t>
      </w:r>
      <w:r w:rsidR="00533260" w:rsidRPr="00AC5B57">
        <w:rPr>
          <w:rFonts w:asciiTheme="minorHAnsi" w:eastAsiaTheme="minorEastAsia" w:hAnsi="Calibri" w:cstheme="minorBidi"/>
          <w:color w:val="000000" w:themeColor="text1"/>
          <w:kern w:val="24"/>
          <w:sz w:val="28"/>
          <w:szCs w:val="28"/>
        </w:rPr>
        <w:t xml:space="preserve"> sie</w:t>
      </w:r>
      <w:r w:rsidR="009C1D31" w:rsidRPr="00AC5B57">
        <w:rPr>
          <w:rFonts w:asciiTheme="minorHAnsi" w:eastAsiaTheme="minorEastAsia" w:hAnsi="Calibri" w:cstheme="minorBidi"/>
          <w:color w:val="000000" w:themeColor="text1"/>
          <w:kern w:val="24"/>
          <w:sz w:val="28"/>
          <w:szCs w:val="28"/>
        </w:rPr>
        <w:t xml:space="preserve"> </w:t>
      </w:r>
      <w:r w:rsidR="00FC4751" w:rsidRPr="00AC5B57">
        <w:rPr>
          <w:rFonts w:asciiTheme="minorHAnsi" w:eastAsiaTheme="minorEastAsia" w:hAnsi="Calibri" w:cstheme="minorBidi"/>
          <w:color w:val="000000" w:themeColor="text1"/>
          <w:kern w:val="24"/>
          <w:sz w:val="28"/>
          <w:szCs w:val="28"/>
        </w:rPr>
        <w:t>erkennen? W</w:t>
      </w:r>
      <w:r w:rsidR="009C1D31" w:rsidRPr="00AC5B57">
        <w:rPr>
          <w:rFonts w:asciiTheme="minorHAnsi" w:eastAsiaTheme="minorEastAsia" w:hAnsi="Calibri" w:cstheme="minorBidi"/>
          <w:color w:val="000000" w:themeColor="text1"/>
          <w:kern w:val="24"/>
          <w:sz w:val="28"/>
          <w:szCs w:val="28"/>
        </w:rPr>
        <w:t xml:space="preserve">ozu ist das Wissen darüber </w:t>
      </w:r>
      <w:r w:rsidR="00FC4751" w:rsidRPr="00AC5B57">
        <w:rPr>
          <w:rFonts w:asciiTheme="minorHAnsi" w:eastAsiaTheme="minorEastAsia" w:hAnsi="Calibri" w:cstheme="minorBidi"/>
          <w:color w:val="000000" w:themeColor="text1"/>
          <w:kern w:val="24"/>
          <w:sz w:val="28"/>
          <w:szCs w:val="28"/>
        </w:rPr>
        <w:t>eigentlich nutze</w:t>
      </w:r>
      <w:r w:rsidR="00262204" w:rsidRPr="00AC5B57">
        <w:rPr>
          <w:rFonts w:asciiTheme="minorHAnsi" w:eastAsiaTheme="minorEastAsia" w:hAnsi="Calibri" w:cstheme="minorBidi"/>
          <w:color w:val="000000" w:themeColor="text1"/>
          <w:kern w:val="24"/>
          <w:sz w:val="28"/>
          <w:szCs w:val="28"/>
        </w:rPr>
        <w:t>?</w:t>
      </w:r>
      <w:r w:rsidR="00533260" w:rsidRPr="00AC5B57">
        <w:rPr>
          <w:rFonts w:asciiTheme="minorHAnsi" w:eastAsiaTheme="minorEastAsia" w:hAnsi="Calibri" w:cstheme="minorBidi"/>
          <w:color w:val="000000" w:themeColor="text1"/>
          <w:kern w:val="24"/>
          <w:sz w:val="28"/>
          <w:szCs w:val="28"/>
        </w:rPr>
        <w:t xml:space="preserve"> </w:t>
      </w:r>
    </w:p>
    <w:p w14:paraId="7B03B9D5" w14:textId="6651B063" w:rsidR="002D6377" w:rsidRPr="00AC5B57" w:rsidRDefault="00533260" w:rsidP="00AC5B57">
      <w:pPr>
        <w:pStyle w:val="StandardWeb"/>
        <w:spacing w:before="0" w:beforeAutospacing="0" w:after="240" w:afterAutospacing="0" w:line="276" w:lineRule="auto"/>
        <w:jc w:val="both"/>
        <w:rPr>
          <w:rFonts w:asciiTheme="minorHAnsi" w:eastAsiaTheme="minorEastAsia" w:hAnsi="Calibri" w:cstheme="minorBidi"/>
          <w:color w:val="000000" w:themeColor="text1"/>
          <w:kern w:val="24"/>
          <w:sz w:val="28"/>
          <w:szCs w:val="28"/>
        </w:rPr>
      </w:pPr>
      <w:r w:rsidRPr="00AC5B57">
        <w:rPr>
          <w:rFonts w:asciiTheme="minorHAnsi" w:eastAsiaTheme="minorEastAsia" w:hAnsi="Calibri" w:cstheme="minorBidi"/>
          <w:color w:val="000000" w:themeColor="text1"/>
          <w:kern w:val="24"/>
          <w:sz w:val="28"/>
          <w:szCs w:val="28"/>
        </w:rPr>
        <w:t xml:space="preserve">Faszinierend </w:t>
      </w:r>
      <w:r w:rsidR="002D6377" w:rsidRPr="00AC5B57">
        <w:rPr>
          <w:rFonts w:asciiTheme="minorHAnsi" w:eastAsiaTheme="minorEastAsia" w:hAnsi="Calibri" w:cstheme="minorBidi"/>
          <w:color w:val="000000" w:themeColor="text1"/>
          <w:kern w:val="24"/>
          <w:sz w:val="28"/>
          <w:szCs w:val="28"/>
        </w:rPr>
        <w:t xml:space="preserve">über ein </w:t>
      </w:r>
      <w:r w:rsidR="00262204" w:rsidRPr="00AC5B57">
        <w:rPr>
          <w:rFonts w:asciiTheme="minorHAnsi" w:eastAsiaTheme="minorEastAsia" w:hAnsi="Calibri" w:cstheme="minorBidi"/>
          <w:color w:val="000000" w:themeColor="text1"/>
          <w:kern w:val="24"/>
          <w:sz w:val="28"/>
          <w:szCs w:val="28"/>
        </w:rPr>
        <w:t xml:space="preserve">kleines Stichwort </w:t>
      </w:r>
      <w:r w:rsidRPr="00AC5B57">
        <w:rPr>
          <w:rFonts w:asciiTheme="minorHAnsi" w:eastAsiaTheme="minorEastAsia" w:hAnsi="Calibri" w:cstheme="minorBidi"/>
          <w:color w:val="000000" w:themeColor="text1"/>
          <w:kern w:val="24"/>
          <w:sz w:val="28"/>
          <w:szCs w:val="28"/>
        </w:rPr>
        <w:t>Verbindungen zu allen möglichen Fachgebieten herstellte</w:t>
      </w:r>
      <w:r w:rsidR="00563C5B" w:rsidRPr="00AC5B57">
        <w:rPr>
          <w:rFonts w:asciiTheme="minorHAnsi" w:eastAsiaTheme="minorEastAsia" w:hAnsi="Calibri" w:cstheme="minorBidi"/>
          <w:color w:val="000000" w:themeColor="text1"/>
          <w:kern w:val="24"/>
          <w:sz w:val="28"/>
          <w:szCs w:val="28"/>
        </w:rPr>
        <w:t>, Interdisziplinarität</w:t>
      </w:r>
      <w:r w:rsidR="002D6377" w:rsidRPr="00AC5B57">
        <w:rPr>
          <w:rFonts w:asciiTheme="minorHAnsi" w:eastAsiaTheme="minorEastAsia" w:hAnsi="Calibri" w:cstheme="minorBidi"/>
          <w:color w:val="000000" w:themeColor="text1"/>
          <w:kern w:val="24"/>
          <w:sz w:val="28"/>
          <w:szCs w:val="28"/>
        </w:rPr>
        <w:t>;</w:t>
      </w:r>
      <w:r w:rsidR="009E0AD2" w:rsidRPr="00AC5B57">
        <w:rPr>
          <w:rFonts w:asciiTheme="minorHAnsi" w:eastAsiaTheme="minorEastAsia" w:hAnsi="Calibri" w:cstheme="minorBidi"/>
          <w:color w:val="000000" w:themeColor="text1"/>
          <w:kern w:val="24"/>
          <w:sz w:val="28"/>
          <w:szCs w:val="28"/>
        </w:rPr>
        <w:t xml:space="preserve"> Suche nach Erkenntnis, Freiheit des Geistes</w:t>
      </w:r>
      <w:r w:rsidR="002D6377" w:rsidRPr="00AC5B57">
        <w:rPr>
          <w:rFonts w:asciiTheme="minorHAnsi" w:eastAsiaTheme="minorEastAsia" w:hAnsi="Calibri" w:cstheme="minorBidi"/>
          <w:color w:val="000000" w:themeColor="text1"/>
          <w:kern w:val="24"/>
          <w:sz w:val="28"/>
          <w:szCs w:val="28"/>
        </w:rPr>
        <w:t>,</w:t>
      </w:r>
      <w:r w:rsidR="009E0AD2" w:rsidRPr="00AC5B57">
        <w:rPr>
          <w:rFonts w:asciiTheme="minorHAnsi" w:eastAsiaTheme="minorEastAsia" w:hAnsi="Calibri" w:cstheme="minorBidi"/>
          <w:color w:val="000000" w:themeColor="text1"/>
          <w:kern w:val="24"/>
          <w:sz w:val="28"/>
          <w:szCs w:val="28"/>
        </w:rPr>
        <w:t xml:space="preserve"> </w:t>
      </w:r>
      <w:r w:rsidR="00262204" w:rsidRPr="00AC5B57">
        <w:rPr>
          <w:rFonts w:asciiTheme="minorHAnsi" w:eastAsiaTheme="minorEastAsia" w:hAnsi="Calibri" w:cstheme="minorBidi"/>
          <w:color w:val="000000" w:themeColor="text1"/>
          <w:kern w:val="24"/>
          <w:sz w:val="28"/>
          <w:szCs w:val="28"/>
        </w:rPr>
        <w:t xml:space="preserve">große </w:t>
      </w:r>
      <w:r w:rsidR="009E0AD2" w:rsidRPr="00AC5B57">
        <w:rPr>
          <w:rFonts w:asciiTheme="minorHAnsi" w:eastAsiaTheme="minorEastAsia" w:hAnsi="Calibri" w:cstheme="minorBidi"/>
          <w:color w:val="000000" w:themeColor="text1"/>
          <w:kern w:val="24"/>
          <w:sz w:val="28"/>
          <w:szCs w:val="28"/>
        </w:rPr>
        <w:t xml:space="preserve">Begeisterungsfähigkeit </w:t>
      </w:r>
      <w:r w:rsidRPr="00AC5B57">
        <w:rPr>
          <w:rFonts w:asciiTheme="minorHAnsi" w:eastAsiaTheme="minorEastAsia" w:hAnsi="Calibri" w:cstheme="minorBidi"/>
          <w:color w:val="000000" w:themeColor="text1"/>
          <w:kern w:val="24"/>
          <w:sz w:val="28"/>
          <w:szCs w:val="28"/>
        </w:rPr>
        <w:t>und Freude</w:t>
      </w:r>
      <w:r w:rsidR="00130FDA" w:rsidRPr="00AC5B57">
        <w:rPr>
          <w:rFonts w:asciiTheme="minorHAnsi" w:eastAsiaTheme="minorEastAsia" w:hAnsi="Calibri" w:cstheme="minorBidi"/>
          <w:color w:val="000000" w:themeColor="text1"/>
          <w:kern w:val="24"/>
          <w:sz w:val="28"/>
          <w:szCs w:val="28"/>
        </w:rPr>
        <w:t xml:space="preserve"> </w:t>
      </w:r>
      <w:r w:rsidR="00FC4751" w:rsidRPr="00AC5B57">
        <w:rPr>
          <w:rFonts w:asciiTheme="minorHAnsi" w:eastAsiaTheme="minorEastAsia" w:hAnsi="Calibri" w:cstheme="minorBidi"/>
          <w:color w:val="000000" w:themeColor="text1"/>
          <w:kern w:val="24"/>
          <w:sz w:val="28"/>
          <w:szCs w:val="28"/>
        </w:rPr>
        <w:t xml:space="preserve">am Fach </w:t>
      </w:r>
      <w:r w:rsidR="009E0AD2" w:rsidRPr="00AC5B57">
        <w:rPr>
          <w:rFonts w:asciiTheme="minorHAnsi" w:eastAsiaTheme="minorEastAsia" w:hAnsi="Calibri" w:cstheme="minorBidi"/>
          <w:color w:val="000000" w:themeColor="text1"/>
          <w:kern w:val="24"/>
          <w:sz w:val="28"/>
          <w:szCs w:val="28"/>
        </w:rPr>
        <w:t xml:space="preserve">selbst sowie </w:t>
      </w:r>
      <w:r w:rsidR="00130FDA" w:rsidRPr="00AC5B57">
        <w:rPr>
          <w:rFonts w:asciiTheme="minorHAnsi" w:eastAsiaTheme="minorEastAsia" w:hAnsi="Calibri" w:cstheme="minorBidi"/>
          <w:color w:val="000000" w:themeColor="text1"/>
          <w:kern w:val="24"/>
          <w:sz w:val="28"/>
          <w:szCs w:val="28"/>
        </w:rPr>
        <w:t>ein methodisch-didaktisches Geschick</w:t>
      </w:r>
    </w:p>
    <w:p w14:paraId="06C1D353" w14:textId="1F891ACD" w:rsidR="00563C5B" w:rsidRPr="00AC5B57" w:rsidRDefault="00563C5B" w:rsidP="00AC5B57">
      <w:pPr>
        <w:pStyle w:val="StandardWeb"/>
        <w:rPr>
          <w:rFonts w:asciiTheme="minorHAnsi" w:eastAsiaTheme="minorEastAsia" w:hAnsiTheme="minorHAnsi" w:cstheme="minorHAnsi"/>
          <w:color w:val="000000" w:themeColor="text1"/>
          <w:kern w:val="24"/>
          <w:sz w:val="28"/>
          <w:szCs w:val="28"/>
        </w:rPr>
      </w:pPr>
      <w:r w:rsidRPr="00AC5B57">
        <w:rPr>
          <w:rFonts w:asciiTheme="minorHAnsi" w:eastAsiaTheme="minorEastAsia" w:hAnsiTheme="minorHAnsi" w:cstheme="minorHAnsi"/>
          <w:color w:val="000000" w:themeColor="text1"/>
          <w:kern w:val="24"/>
          <w:sz w:val="28"/>
          <w:szCs w:val="28"/>
        </w:rPr>
        <w:t xml:space="preserve">Warum also Eberhard Mayer? Ich, wir und viele Geographiestudierende in Stuttgart und Bonn haben ihm viel zu verdanken. </w:t>
      </w:r>
    </w:p>
    <w:p w14:paraId="743A970D" w14:textId="77777777" w:rsidR="00563C5B" w:rsidRPr="00AC5B57" w:rsidRDefault="00563C5B" w:rsidP="00AC5B57">
      <w:pPr>
        <w:pStyle w:val="StandardWeb"/>
        <w:spacing w:before="0" w:beforeAutospacing="0" w:after="240" w:afterAutospacing="0" w:line="276" w:lineRule="auto"/>
        <w:jc w:val="both"/>
        <w:rPr>
          <w:rFonts w:asciiTheme="minorHAnsi" w:eastAsiaTheme="minorEastAsia" w:hAnsi="Calibri" w:cstheme="minorBidi"/>
          <w:color w:val="000000" w:themeColor="text1"/>
          <w:kern w:val="24"/>
          <w:sz w:val="28"/>
          <w:szCs w:val="28"/>
        </w:rPr>
      </w:pPr>
    </w:p>
    <w:p w14:paraId="1C6F98D0" w14:textId="2B553B28" w:rsidR="000238FE" w:rsidRPr="00AC5B57" w:rsidRDefault="000238FE" w:rsidP="00AC5B57">
      <w:pPr>
        <w:pStyle w:val="StandardWeb"/>
        <w:spacing w:before="0" w:beforeAutospacing="0" w:after="240" w:afterAutospacing="0" w:line="276" w:lineRule="auto"/>
        <w:jc w:val="both"/>
        <w:rPr>
          <w:rFonts w:asciiTheme="minorHAnsi" w:eastAsiaTheme="minorEastAsia" w:hAnsi="Calibri" w:cstheme="minorBidi"/>
          <w:b/>
          <w:bCs/>
          <w:color w:val="000000" w:themeColor="text1"/>
          <w:kern w:val="24"/>
        </w:rPr>
      </w:pPr>
      <w:r w:rsidRPr="00AC5B57">
        <w:rPr>
          <w:rFonts w:asciiTheme="minorHAnsi" w:eastAsiaTheme="minorEastAsia" w:hAnsi="Calibri" w:cstheme="minorBidi"/>
          <w:b/>
          <w:bCs/>
          <w:color w:val="000000" w:themeColor="text1"/>
          <w:kern w:val="24"/>
        </w:rPr>
        <w:lastRenderedPageBreak/>
        <w:t>Bild 2</w:t>
      </w:r>
    </w:p>
    <w:p w14:paraId="79738FED" w14:textId="0B86E44D" w:rsidR="000238FE" w:rsidRPr="00AC5B57" w:rsidRDefault="000238FE" w:rsidP="00AC5B57">
      <w:pPr>
        <w:pStyle w:val="StandardWeb"/>
        <w:spacing w:before="0" w:beforeAutospacing="0" w:after="240" w:afterAutospacing="0" w:line="276" w:lineRule="auto"/>
        <w:jc w:val="both"/>
        <w:rPr>
          <w:rFonts w:asciiTheme="minorHAnsi" w:eastAsiaTheme="minorEastAsia" w:hAnsi="Calibri" w:cstheme="minorBidi"/>
          <w:color w:val="000000" w:themeColor="text1"/>
          <w:kern w:val="24"/>
          <w:sz w:val="28"/>
          <w:szCs w:val="28"/>
        </w:rPr>
      </w:pPr>
      <w:r w:rsidRPr="00AC5B57">
        <w:rPr>
          <w:rFonts w:asciiTheme="minorHAnsi" w:eastAsiaTheme="minorEastAsia" w:hAnsi="Calibri" w:cstheme="minorBidi"/>
          <w:noProof/>
          <w:color w:val="000000" w:themeColor="text1"/>
          <w:kern w:val="24"/>
          <w:sz w:val="28"/>
          <w:szCs w:val="28"/>
        </w:rPr>
        <w:drawing>
          <wp:inline distT="0" distB="0" distL="0" distR="0" wp14:anchorId="50F10D1A" wp14:editId="714B194C">
            <wp:extent cx="2225040" cy="1170402"/>
            <wp:effectExtent l="0" t="0" r="381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233860" cy="1175041"/>
                    </a:xfrm>
                    <a:prstGeom prst="rect">
                      <a:avLst/>
                    </a:prstGeom>
                  </pic:spPr>
                </pic:pic>
              </a:graphicData>
            </a:graphic>
          </wp:inline>
        </w:drawing>
      </w:r>
    </w:p>
    <w:p w14:paraId="20D53520" w14:textId="77777777" w:rsidR="00AC5B57" w:rsidRDefault="006955CB" w:rsidP="00AC5B57">
      <w:pPr>
        <w:pStyle w:val="StandardWeb"/>
        <w:spacing w:before="0" w:beforeAutospacing="0" w:after="240" w:afterAutospacing="0" w:line="276" w:lineRule="auto"/>
        <w:jc w:val="both"/>
        <w:rPr>
          <w:rFonts w:asciiTheme="minorHAnsi" w:eastAsiaTheme="minorEastAsia" w:hAnsi="Calibri" w:cstheme="minorBidi"/>
          <w:color w:val="000000" w:themeColor="text1"/>
          <w:kern w:val="24"/>
          <w:sz w:val="28"/>
          <w:szCs w:val="28"/>
        </w:rPr>
      </w:pPr>
      <w:r w:rsidRPr="00AC5B57">
        <w:rPr>
          <w:rFonts w:asciiTheme="minorHAnsi" w:eastAsiaTheme="minorEastAsia" w:hAnsi="Calibri" w:cstheme="minorBidi"/>
          <w:color w:val="000000" w:themeColor="text1"/>
          <w:kern w:val="24"/>
          <w:sz w:val="28"/>
          <w:szCs w:val="28"/>
        </w:rPr>
        <w:t>Faszination, die Eberhard Mayer bei uns Studierenden jeweils ausgelöst hat, zeigt sich sicher auch daran, dass er wohl der einzige Professor in Deutschland sein dürfte, der drei umfangreiche und wissenschaftlich fundierte studentische Festschriften während seiner aktiven Zeit erhielt</w:t>
      </w:r>
      <w:r w:rsidR="002D6377" w:rsidRPr="00AC5B57">
        <w:rPr>
          <w:rFonts w:asciiTheme="minorHAnsi" w:eastAsiaTheme="minorEastAsia" w:hAnsi="Calibri" w:cstheme="minorBidi"/>
          <w:color w:val="000000" w:themeColor="text1"/>
          <w:kern w:val="24"/>
          <w:sz w:val="28"/>
          <w:szCs w:val="28"/>
        </w:rPr>
        <w:t xml:space="preserve">. </w:t>
      </w:r>
    </w:p>
    <w:p w14:paraId="01966D7B" w14:textId="2AF55546" w:rsidR="002D6377" w:rsidRPr="00AC5B57" w:rsidRDefault="002D6377" w:rsidP="00AC5B57">
      <w:pPr>
        <w:pStyle w:val="StandardWeb"/>
        <w:spacing w:before="0" w:beforeAutospacing="0" w:after="240" w:afterAutospacing="0" w:line="276" w:lineRule="auto"/>
        <w:jc w:val="both"/>
        <w:rPr>
          <w:rFonts w:asciiTheme="minorHAnsi" w:eastAsiaTheme="minorEastAsia" w:hAnsi="Calibri" w:cstheme="minorBidi"/>
          <w:color w:val="000000" w:themeColor="text1"/>
          <w:kern w:val="24"/>
          <w:sz w:val="28"/>
          <w:szCs w:val="28"/>
        </w:rPr>
      </w:pPr>
      <w:r w:rsidRPr="00AC5B57">
        <w:rPr>
          <w:rFonts w:asciiTheme="minorHAnsi" w:eastAsiaTheme="minorEastAsia" w:hAnsi="Calibri" w:cstheme="minorBidi"/>
          <w:color w:val="000000" w:themeColor="text1"/>
          <w:kern w:val="24"/>
          <w:sz w:val="28"/>
          <w:szCs w:val="28"/>
        </w:rPr>
        <w:t xml:space="preserve">Darin Aufsätze, die </w:t>
      </w:r>
      <w:r w:rsidR="006955CB" w:rsidRPr="00AC5B57">
        <w:rPr>
          <w:rFonts w:asciiTheme="minorHAnsi" w:eastAsiaTheme="minorEastAsia" w:hAnsi="Calibri" w:cstheme="minorBidi"/>
          <w:color w:val="000000" w:themeColor="text1"/>
          <w:kern w:val="24"/>
          <w:sz w:val="28"/>
          <w:szCs w:val="28"/>
        </w:rPr>
        <w:t xml:space="preserve">sich durch ‚Interdisziplinarität‘ und ‚Praxisbezug‘ als zwei </w:t>
      </w:r>
      <w:r w:rsidR="00B34B3C" w:rsidRPr="00AC5B57">
        <w:rPr>
          <w:rFonts w:asciiTheme="minorHAnsi" w:eastAsiaTheme="minorEastAsia" w:hAnsi="Calibri" w:cstheme="minorBidi"/>
          <w:color w:val="000000" w:themeColor="text1"/>
          <w:kern w:val="24"/>
          <w:sz w:val="28"/>
          <w:szCs w:val="28"/>
        </w:rPr>
        <w:t xml:space="preserve">weitere </w:t>
      </w:r>
      <w:r w:rsidR="006955CB" w:rsidRPr="00AC5B57">
        <w:rPr>
          <w:rFonts w:asciiTheme="minorHAnsi" w:eastAsiaTheme="minorEastAsia" w:hAnsi="Calibri" w:cstheme="minorBidi"/>
          <w:color w:val="000000" w:themeColor="text1"/>
          <w:kern w:val="24"/>
          <w:sz w:val="28"/>
          <w:szCs w:val="28"/>
        </w:rPr>
        <w:t xml:space="preserve">seiner </w:t>
      </w:r>
      <w:r w:rsidR="00B34B3C" w:rsidRPr="00AC5B57">
        <w:rPr>
          <w:rFonts w:asciiTheme="minorHAnsi" w:eastAsiaTheme="minorEastAsia" w:hAnsi="Calibri" w:cstheme="minorBidi"/>
          <w:color w:val="000000" w:themeColor="text1"/>
          <w:kern w:val="24"/>
          <w:sz w:val="28"/>
          <w:szCs w:val="28"/>
        </w:rPr>
        <w:t xml:space="preserve">ihm </w:t>
      </w:r>
      <w:r w:rsidR="006955CB" w:rsidRPr="00AC5B57">
        <w:rPr>
          <w:rFonts w:asciiTheme="minorHAnsi" w:eastAsiaTheme="minorEastAsia" w:hAnsi="Calibri" w:cstheme="minorBidi"/>
          <w:color w:val="000000" w:themeColor="text1"/>
          <w:kern w:val="24"/>
          <w:sz w:val="28"/>
          <w:szCs w:val="28"/>
        </w:rPr>
        <w:t xml:space="preserve">wichtigen Kernbotschaften auszeichneten. </w:t>
      </w:r>
    </w:p>
    <w:p w14:paraId="52D5F1EF" w14:textId="1A6A7851" w:rsidR="006955CB" w:rsidRPr="00AC5B57" w:rsidRDefault="006955CB" w:rsidP="00AC5B57">
      <w:pPr>
        <w:pStyle w:val="StandardWeb"/>
        <w:spacing w:before="0" w:beforeAutospacing="0" w:after="240" w:afterAutospacing="0" w:line="276" w:lineRule="auto"/>
        <w:jc w:val="both"/>
        <w:rPr>
          <w:rFonts w:asciiTheme="minorHAnsi" w:eastAsiaTheme="minorEastAsia" w:hAnsi="Calibri" w:cstheme="minorBidi"/>
          <w:color w:val="000000" w:themeColor="text1"/>
          <w:kern w:val="24"/>
          <w:sz w:val="28"/>
          <w:szCs w:val="28"/>
        </w:rPr>
      </w:pPr>
      <w:r w:rsidRPr="00AC5B57">
        <w:rPr>
          <w:rFonts w:asciiTheme="minorHAnsi" w:eastAsiaTheme="minorEastAsia" w:hAnsi="Calibri" w:cstheme="minorBidi"/>
          <w:color w:val="000000" w:themeColor="text1"/>
          <w:kern w:val="24"/>
          <w:sz w:val="28"/>
          <w:szCs w:val="28"/>
        </w:rPr>
        <w:t xml:space="preserve">Und </w:t>
      </w:r>
      <w:r w:rsidR="00B34B3C" w:rsidRPr="00AC5B57">
        <w:rPr>
          <w:rFonts w:asciiTheme="minorHAnsi" w:eastAsiaTheme="minorEastAsia" w:hAnsi="Calibri" w:cstheme="minorBidi"/>
          <w:color w:val="000000" w:themeColor="text1"/>
          <w:kern w:val="24"/>
          <w:sz w:val="28"/>
          <w:szCs w:val="28"/>
        </w:rPr>
        <w:t xml:space="preserve">so </w:t>
      </w:r>
      <w:r w:rsidRPr="00AC5B57">
        <w:rPr>
          <w:rFonts w:asciiTheme="minorHAnsi" w:eastAsiaTheme="minorEastAsia" w:hAnsi="Calibri" w:cstheme="minorBidi"/>
          <w:color w:val="000000" w:themeColor="text1"/>
          <w:kern w:val="24"/>
          <w:sz w:val="28"/>
          <w:szCs w:val="28"/>
        </w:rPr>
        <w:t>etablierte sich recht früh in Bonn ein Kreis</w:t>
      </w:r>
      <w:r w:rsidR="00B34B3C" w:rsidRPr="00AC5B57">
        <w:rPr>
          <w:rFonts w:asciiTheme="minorHAnsi" w:eastAsiaTheme="minorEastAsia" w:hAnsi="Calibri" w:cstheme="minorBidi"/>
          <w:color w:val="000000" w:themeColor="text1"/>
          <w:kern w:val="24"/>
          <w:sz w:val="28"/>
          <w:szCs w:val="28"/>
        </w:rPr>
        <w:t xml:space="preserve">, der </w:t>
      </w:r>
      <w:r w:rsidRPr="00AC5B57">
        <w:rPr>
          <w:rFonts w:asciiTheme="minorHAnsi" w:eastAsiaTheme="minorEastAsia" w:hAnsi="Calibri" w:cstheme="minorBidi"/>
          <w:color w:val="000000" w:themeColor="text1"/>
          <w:kern w:val="24"/>
          <w:sz w:val="28"/>
          <w:szCs w:val="28"/>
        </w:rPr>
        <w:t>sich als „Mayerlinge“ bezeichnete</w:t>
      </w:r>
      <w:r w:rsidR="00B34B3C" w:rsidRPr="00AC5B57">
        <w:rPr>
          <w:rFonts w:asciiTheme="minorHAnsi" w:eastAsiaTheme="minorEastAsia" w:hAnsi="Calibri" w:cstheme="minorBidi"/>
          <w:color w:val="000000" w:themeColor="text1"/>
          <w:kern w:val="24"/>
          <w:sz w:val="28"/>
          <w:szCs w:val="28"/>
        </w:rPr>
        <w:t xml:space="preserve"> und der im Laufe der Zeit von Studierendengeneration zu Studierendengeneration anwuchs</w:t>
      </w:r>
      <w:r w:rsidRPr="00AC5B57">
        <w:rPr>
          <w:rFonts w:asciiTheme="minorHAnsi" w:eastAsiaTheme="minorEastAsia" w:hAnsi="Calibri" w:cstheme="minorBidi"/>
          <w:color w:val="000000" w:themeColor="text1"/>
          <w:kern w:val="24"/>
          <w:sz w:val="28"/>
          <w:szCs w:val="28"/>
        </w:rPr>
        <w:t xml:space="preserve">. </w:t>
      </w:r>
    </w:p>
    <w:p w14:paraId="26CF1686" w14:textId="21F0F9CB" w:rsidR="009E0AD2" w:rsidRPr="00AC5B57" w:rsidRDefault="00AC5B57" w:rsidP="00AC5B57">
      <w:pPr>
        <w:pStyle w:val="StandardWeb"/>
        <w:spacing w:before="0" w:beforeAutospacing="0" w:after="240" w:afterAutospacing="0" w:line="276" w:lineRule="auto"/>
        <w:jc w:val="both"/>
        <w:rPr>
          <w:rFonts w:asciiTheme="minorHAnsi" w:eastAsiaTheme="minorEastAsia" w:hAnsiTheme="minorHAnsi" w:cstheme="minorHAnsi"/>
          <w:color w:val="000000" w:themeColor="text1"/>
          <w:kern w:val="24"/>
          <w:sz w:val="28"/>
          <w:szCs w:val="28"/>
        </w:rPr>
      </w:pPr>
      <w:r>
        <w:rPr>
          <w:rFonts w:asciiTheme="minorHAnsi" w:eastAsiaTheme="minorEastAsia" w:hAnsiTheme="minorHAnsi" w:cstheme="minorHAnsi"/>
          <w:color w:val="000000" w:themeColor="text1"/>
          <w:kern w:val="24"/>
          <w:sz w:val="28"/>
          <w:szCs w:val="28"/>
        </w:rPr>
        <w:t>Heute sollen nicht die Bonner Jahre, sondern Kindheit, Jugend und die Stuttgarter Jahre im Fokus stehen</w:t>
      </w:r>
      <w:r w:rsidR="00535A1D" w:rsidRPr="00AC5B57">
        <w:rPr>
          <w:rFonts w:asciiTheme="minorHAnsi" w:eastAsiaTheme="minorEastAsia" w:hAnsiTheme="minorHAnsi" w:cstheme="minorHAnsi"/>
          <w:color w:val="000000" w:themeColor="text1"/>
          <w:kern w:val="24"/>
          <w:sz w:val="28"/>
          <w:szCs w:val="28"/>
        </w:rPr>
        <w:t xml:space="preserve">. </w:t>
      </w:r>
    </w:p>
    <w:p w14:paraId="51315C17" w14:textId="0BF069CB" w:rsidR="00B34B3C" w:rsidRPr="00AC5B57" w:rsidRDefault="00B34B3C" w:rsidP="00AC5B57">
      <w:pPr>
        <w:rPr>
          <w:b/>
          <w:bCs/>
          <w:sz w:val="24"/>
          <w:szCs w:val="24"/>
        </w:rPr>
      </w:pPr>
      <w:bookmarkStart w:id="0" w:name="_Hlk125369393"/>
      <w:r w:rsidRPr="00AC5B57">
        <w:rPr>
          <w:b/>
          <w:bCs/>
          <w:sz w:val="24"/>
          <w:szCs w:val="24"/>
        </w:rPr>
        <w:br w:type="page"/>
      </w:r>
    </w:p>
    <w:p w14:paraId="1FD41D72" w14:textId="5E17C6C5" w:rsidR="00E1234D" w:rsidRPr="00AC5B57" w:rsidRDefault="00E1234D" w:rsidP="00AC5B57">
      <w:pPr>
        <w:rPr>
          <w:b/>
          <w:bCs/>
          <w:sz w:val="24"/>
          <w:szCs w:val="24"/>
        </w:rPr>
      </w:pPr>
      <w:r w:rsidRPr="00AC5B57">
        <w:rPr>
          <w:b/>
          <w:bCs/>
          <w:sz w:val="24"/>
          <w:szCs w:val="24"/>
        </w:rPr>
        <w:lastRenderedPageBreak/>
        <w:t xml:space="preserve">Bild </w:t>
      </w:r>
      <w:r w:rsidR="000238FE" w:rsidRPr="00AC5B57">
        <w:rPr>
          <w:b/>
          <w:bCs/>
          <w:sz w:val="24"/>
          <w:szCs w:val="24"/>
        </w:rPr>
        <w:t>3</w:t>
      </w:r>
    </w:p>
    <w:bookmarkEnd w:id="0"/>
    <w:p w14:paraId="277A5DF5" w14:textId="7293866B" w:rsidR="00E1234D" w:rsidRPr="00AC5B57" w:rsidRDefault="007B0128" w:rsidP="00AC5B57">
      <w:pPr>
        <w:rPr>
          <w:lang w:val="en-US"/>
        </w:rPr>
      </w:pPr>
      <w:r w:rsidRPr="00AC5B57">
        <w:rPr>
          <w:noProof/>
          <w:lang w:val="en-US"/>
        </w:rPr>
        <w:drawing>
          <wp:inline distT="0" distB="0" distL="0" distR="0" wp14:anchorId="5D54CE39" wp14:editId="0DF94A6A">
            <wp:extent cx="2799375" cy="1470660"/>
            <wp:effectExtent l="0" t="0" r="127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823047" cy="1483096"/>
                    </a:xfrm>
                    <a:prstGeom prst="rect">
                      <a:avLst/>
                    </a:prstGeom>
                  </pic:spPr>
                </pic:pic>
              </a:graphicData>
            </a:graphic>
          </wp:inline>
        </w:drawing>
      </w:r>
    </w:p>
    <w:p w14:paraId="67D78530" w14:textId="005523A5" w:rsidR="00413CC3" w:rsidRPr="00AC5B57" w:rsidRDefault="0041566A" w:rsidP="00AC5B57">
      <w:pPr>
        <w:spacing w:line="276" w:lineRule="auto"/>
        <w:jc w:val="both"/>
        <w:rPr>
          <w:rFonts w:eastAsiaTheme="minorEastAsia" w:hAnsi="Calibri"/>
          <w:color w:val="000000" w:themeColor="text1"/>
          <w:kern w:val="24"/>
          <w:sz w:val="28"/>
          <w:szCs w:val="28"/>
        </w:rPr>
      </w:pPr>
      <w:r w:rsidRPr="00AC5B57">
        <w:rPr>
          <w:rFonts w:eastAsiaTheme="minorEastAsia" w:hAnsi="Calibri"/>
          <w:color w:val="000000" w:themeColor="text1"/>
          <w:kern w:val="24"/>
          <w:sz w:val="28"/>
          <w:szCs w:val="28"/>
        </w:rPr>
        <w:br/>
      </w:r>
      <w:r w:rsidR="00AC5B57">
        <w:rPr>
          <w:rFonts w:eastAsiaTheme="minorEastAsia" w:hAnsi="Calibri"/>
          <w:color w:val="000000" w:themeColor="text1"/>
          <w:kern w:val="24"/>
          <w:sz w:val="28"/>
          <w:szCs w:val="28"/>
        </w:rPr>
        <w:t>W</w:t>
      </w:r>
      <w:r w:rsidR="008955A5" w:rsidRPr="00AC5B57">
        <w:rPr>
          <w:rFonts w:eastAsiaTheme="minorEastAsia" w:hAnsi="Calibri"/>
          <w:color w:val="000000" w:themeColor="text1"/>
          <w:kern w:val="24"/>
          <w:sz w:val="28"/>
          <w:szCs w:val="28"/>
        </w:rPr>
        <w:t xml:space="preserve">esentliche </w:t>
      </w:r>
      <w:r w:rsidR="00413CC3" w:rsidRPr="00AC5B57">
        <w:rPr>
          <w:rFonts w:eastAsiaTheme="minorEastAsia" w:hAnsi="Calibri"/>
          <w:color w:val="000000" w:themeColor="text1"/>
          <w:kern w:val="24"/>
          <w:sz w:val="28"/>
          <w:szCs w:val="28"/>
        </w:rPr>
        <w:t>biographische Fixpunkte</w:t>
      </w:r>
      <w:r w:rsidR="00AC5B57">
        <w:rPr>
          <w:rFonts w:eastAsiaTheme="minorEastAsia" w:hAnsi="Calibri"/>
          <w:color w:val="000000" w:themeColor="text1"/>
          <w:kern w:val="24"/>
          <w:sz w:val="28"/>
          <w:szCs w:val="28"/>
        </w:rPr>
        <w:t xml:space="preserve">: </w:t>
      </w:r>
      <w:r w:rsidR="00413CC3" w:rsidRPr="00AC5B57">
        <w:rPr>
          <w:rFonts w:eastAsiaTheme="minorEastAsia" w:hAnsi="Calibri"/>
          <w:color w:val="000000" w:themeColor="text1"/>
          <w:kern w:val="24"/>
          <w:sz w:val="28"/>
          <w:szCs w:val="28"/>
        </w:rPr>
        <w:t>drei an Ort und Zeit gebundene ‚Pakete‘: Kindheit – Schule – Studium, akademische Laufbahn in Stuttgart</w:t>
      </w:r>
      <w:r w:rsidR="00DD27ED" w:rsidRPr="00AC5B57">
        <w:rPr>
          <w:rFonts w:eastAsiaTheme="minorEastAsia" w:hAnsi="Calibri"/>
          <w:color w:val="000000" w:themeColor="text1"/>
          <w:kern w:val="24"/>
          <w:sz w:val="28"/>
          <w:szCs w:val="28"/>
        </w:rPr>
        <w:t xml:space="preserve"> und</w:t>
      </w:r>
      <w:r w:rsidR="00413CC3" w:rsidRPr="00AC5B57">
        <w:rPr>
          <w:rFonts w:eastAsiaTheme="minorEastAsia" w:hAnsi="Calibri"/>
          <w:color w:val="000000" w:themeColor="text1"/>
          <w:kern w:val="24"/>
          <w:sz w:val="28"/>
          <w:szCs w:val="28"/>
        </w:rPr>
        <w:t xml:space="preserve"> die Zeit in Bonn.</w:t>
      </w:r>
    </w:p>
    <w:p w14:paraId="25CECEA4" w14:textId="5D452431" w:rsidR="008955A5" w:rsidRPr="00AC5B57" w:rsidRDefault="008955A5" w:rsidP="00AC5B57">
      <w:pPr>
        <w:spacing w:line="276" w:lineRule="auto"/>
        <w:jc w:val="both"/>
        <w:rPr>
          <w:rFonts w:eastAsiaTheme="minorEastAsia" w:hAnsi="Calibri"/>
          <w:color w:val="000000" w:themeColor="text1"/>
          <w:kern w:val="24"/>
          <w:sz w:val="28"/>
          <w:szCs w:val="28"/>
        </w:rPr>
      </w:pPr>
      <w:r w:rsidRPr="00AC5B57">
        <w:rPr>
          <w:rFonts w:eastAsiaTheme="minorEastAsia" w:hAnsi="Calibri"/>
          <w:color w:val="000000" w:themeColor="text1"/>
          <w:kern w:val="24"/>
          <w:sz w:val="28"/>
          <w:szCs w:val="28"/>
        </w:rPr>
        <w:t>Geburtsurkunde</w:t>
      </w:r>
      <w:r w:rsidR="0041566A" w:rsidRPr="00AC5B57">
        <w:rPr>
          <w:rFonts w:eastAsiaTheme="minorEastAsia" w:hAnsi="Calibri"/>
          <w:color w:val="000000" w:themeColor="text1"/>
          <w:kern w:val="24"/>
          <w:sz w:val="28"/>
          <w:szCs w:val="28"/>
        </w:rPr>
        <w:t xml:space="preserve">, </w:t>
      </w:r>
      <w:r w:rsidRPr="00AC5B57">
        <w:rPr>
          <w:rFonts w:eastAsiaTheme="minorEastAsia" w:hAnsi="Calibri"/>
          <w:color w:val="000000" w:themeColor="text1"/>
          <w:kern w:val="24"/>
          <w:sz w:val="28"/>
          <w:szCs w:val="28"/>
        </w:rPr>
        <w:t>die wohl früheste Aufnahme von Eberhard Mayer mit Mutter Helene kurz nach der Geburt und einige Monate später ihn mit seinem Vater Erwin Mayer.</w:t>
      </w:r>
    </w:p>
    <w:p w14:paraId="35686C79" w14:textId="77777777" w:rsidR="000238FE" w:rsidRPr="00AC5B57" w:rsidRDefault="000238FE" w:rsidP="00AC5B57">
      <w:pPr>
        <w:rPr>
          <w:b/>
          <w:bCs/>
          <w:sz w:val="24"/>
          <w:szCs w:val="24"/>
        </w:rPr>
      </w:pPr>
      <w:bookmarkStart w:id="1" w:name="_Hlk125371432"/>
      <w:r w:rsidRPr="00AC5B57">
        <w:rPr>
          <w:b/>
          <w:bCs/>
          <w:sz w:val="24"/>
          <w:szCs w:val="24"/>
        </w:rPr>
        <w:br w:type="page"/>
      </w:r>
    </w:p>
    <w:p w14:paraId="36E4149E" w14:textId="0A889929" w:rsidR="0008609E" w:rsidRPr="00AC5B57" w:rsidRDefault="0008609E" w:rsidP="00AC5B57">
      <w:pPr>
        <w:rPr>
          <w:b/>
          <w:bCs/>
          <w:sz w:val="24"/>
          <w:szCs w:val="24"/>
        </w:rPr>
      </w:pPr>
      <w:r w:rsidRPr="00AC5B57">
        <w:rPr>
          <w:b/>
          <w:bCs/>
          <w:sz w:val="24"/>
          <w:szCs w:val="24"/>
        </w:rPr>
        <w:lastRenderedPageBreak/>
        <w:t xml:space="preserve">Bild </w:t>
      </w:r>
      <w:r w:rsidR="000238FE" w:rsidRPr="00AC5B57">
        <w:rPr>
          <w:b/>
          <w:bCs/>
          <w:sz w:val="24"/>
          <w:szCs w:val="24"/>
        </w:rPr>
        <w:t>4</w:t>
      </w:r>
    </w:p>
    <w:bookmarkEnd w:id="1"/>
    <w:p w14:paraId="54981BF3" w14:textId="0EA479EE" w:rsidR="0008609E" w:rsidRPr="00AC5B57" w:rsidRDefault="00BC267C" w:rsidP="00AC5B57">
      <w:pPr>
        <w:spacing w:line="276" w:lineRule="auto"/>
        <w:jc w:val="both"/>
        <w:rPr>
          <w:rFonts w:eastAsiaTheme="minorEastAsia" w:hAnsi="Calibri"/>
          <w:color w:val="000000" w:themeColor="text1"/>
          <w:kern w:val="24"/>
          <w:sz w:val="28"/>
          <w:szCs w:val="28"/>
        </w:rPr>
      </w:pPr>
      <w:r w:rsidRPr="00AC5B57">
        <w:rPr>
          <w:rFonts w:eastAsiaTheme="minorEastAsia" w:hAnsi="Calibri"/>
          <w:noProof/>
          <w:color w:val="000000" w:themeColor="text1"/>
          <w:kern w:val="24"/>
          <w:sz w:val="28"/>
          <w:szCs w:val="28"/>
        </w:rPr>
        <w:drawing>
          <wp:inline distT="0" distB="0" distL="0" distR="0" wp14:anchorId="56E65363" wp14:editId="3DDB06B1">
            <wp:extent cx="2554371" cy="1333500"/>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581110" cy="1347459"/>
                    </a:xfrm>
                    <a:prstGeom prst="rect">
                      <a:avLst/>
                    </a:prstGeom>
                  </pic:spPr>
                </pic:pic>
              </a:graphicData>
            </a:graphic>
          </wp:inline>
        </w:drawing>
      </w:r>
    </w:p>
    <w:p w14:paraId="36FBB87B" w14:textId="669618B9" w:rsidR="00274DF3" w:rsidRPr="00AC5B57" w:rsidRDefault="00413CC3" w:rsidP="00AC5B57">
      <w:pPr>
        <w:spacing w:line="276" w:lineRule="auto"/>
        <w:jc w:val="both"/>
        <w:rPr>
          <w:rFonts w:eastAsiaTheme="minorEastAsia" w:hAnsi="Calibri"/>
          <w:color w:val="000000" w:themeColor="text1"/>
          <w:kern w:val="24"/>
          <w:sz w:val="28"/>
          <w:szCs w:val="28"/>
        </w:rPr>
      </w:pPr>
      <w:r w:rsidRPr="00AC5B57">
        <w:rPr>
          <w:rFonts w:eastAsiaTheme="minorEastAsia" w:hAnsi="Calibri"/>
          <w:color w:val="000000" w:themeColor="text1"/>
          <w:kern w:val="24"/>
          <w:sz w:val="28"/>
          <w:szCs w:val="28"/>
        </w:rPr>
        <w:t>Kindheit von Eberhard</w:t>
      </w:r>
      <w:r w:rsidR="00DD27ED" w:rsidRPr="00AC5B57">
        <w:rPr>
          <w:rFonts w:eastAsiaTheme="minorEastAsia" w:hAnsi="Calibri"/>
          <w:color w:val="000000" w:themeColor="text1"/>
          <w:kern w:val="24"/>
          <w:sz w:val="28"/>
          <w:szCs w:val="28"/>
        </w:rPr>
        <w:t xml:space="preserve"> Mayer</w:t>
      </w:r>
      <w:r w:rsidR="00AC5B57">
        <w:rPr>
          <w:rFonts w:eastAsiaTheme="minorEastAsia" w:hAnsi="Calibri"/>
          <w:color w:val="000000" w:themeColor="text1"/>
          <w:kern w:val="24"/>
          <w:sz w:val="28"/>
          <w:szCs w:val="28"/>
        </w:rPr>
        <w:t xml:space="preserve">, es liegen </w:t>
      </w:r>
      <w:r w:rsidR="00DD27ED" w:rsidRPr="00AC5B57">
        <w:rPr>
          <w:rFonts w:eastAsiaTheme="minorEastAsia" w:hAnsi="Calibri"/>
          <w:color w:val="000000" w:themeColor="text1"/>
          <w:kern w:val="24"/>
          <w:sz w:val="28"/>
          <w:szCs w:val="28"/>
        </w:rPr>
        <w:t xml:space="preserve">nur </w:t>
      </w:r>
      <w:r w:rsidR="00766993" w:rsidRPr="00AC5B57">
        <w:rPr>
          <w:rFonts w:eastAsiaTheme="minorEastAsia" w:hAnsi="Calibri"/>
          <w:color w:val="000000" w:themeColor="text1"/>
          <w:kern w:val="24"/>
          <w:sz w:val="28"/>
          <w:szCs w:val="28"/>
        </w:rPr>
        <w:t>wenig</w:t>
      </w:r>
      <w:r w:rsidR="00DD27ED" w:rsidRPr="00AC5B57">
        <w:rPr>
          <w:rFonts w:eastAsiaTheme="minorEastAsia" w:hAnsi="Calibri"/>
          <w:color w:val="000000" w:themeColor="text1"/>
          <w:kern w:val="24"/>
          <w:sz w:val="28"/>
          <w:szCs w:val="28"/>
        </w:rPr>
        <w:t>e</w:t>
      </w:r>
      <w:r w:rsidR="00766993" w:rsidRPr="00AC5B57">
        <w:rPr>
          <w:rFonts w:eastAsiaTheme="minorEastAsia" w:hAnsi="Calibri"/>
          <w:color w:val="000000" w:themeColor="text1"/>
          <w:kern w:val="24"/>
          <w:sz w:val="28"/>
          <w:szCs w:val="28"/>
        </w:rPr>
        <w:t xml:space="preserve"> </w:t>
      </w:r>
      <w:r w:rsidR="00DD27ED" w:rsidRPr="00AC5B57">
        <w:rPr>
          <w:rFonts w:eastAsiaTheme="minorEastAsia" w:hAnsi="Calibri"/>
          <w:color w:val="000000" w:themeColor="text1"/>
          <w:kern w:val="24"/>
          <w:sz w:val="28"/>
          <w:szCs w:val="28"/>
        </w:rPr>
        <w:t>Informationen</w:t>
      </w:r>
      <w:r w:rsidR="00AC5B57">
        <w:rPr>
          <w:rFonts w:eastAsiaTheme="minorEastAsia" w:hAnsi="Calibri"/>
          <w:color w:val="000000" w:themeColor="text1"/>
          <w:kern w:val="24"/>
          <w:sz w:val="28"/>
          <w:szCs w:val="28"/>
        </w:rPr>
        <w:t xml:space="preserve"> vor; </w:t>
      </w:r>
      <w:r w:rsidR="00DD27ED" w:rsidRPr="00AC5B57">
        <w:rPr>
          <w:rFonts w:eastAsiaTheme="minorEastAsia" w:hAnsi="Calibri"/>
          <w:color w:val="000000" w:themeColor="text1"/>
          <w:kern w:val="24"/>
          <w:sz w:val="28"/>
          <w:szCs w:val="28"/>
        </w:rPr>
        <w:t xml:space="preserve">vor allem </w:t>
      </w:r>
      <w:r w:rsidR="00766993" w:rsidRPr="00AC5B57">
        <w:rPr>
          <w:rFonts w:eastAsiaTheme="minorEastAsia" w:hAnsi="Calibri"/>
          <w:color w:val="000000" w:themeColor="text1"/>
          <w:kern w:val="24"/>
          <w:sz w:val="28"/>
          <w:szCs w:val="28"/>
        </w:rPr>
        <w:t>viele Fotos, die sein Vater machte</w:t>
      </w:r>
      <w:r w:rsidR="00AC5B57">
        <w:rPr>
          <w:rFonts w:eastAsiaTheme="minorEastAsia" w:hAnsi="Calibri"/>
          <w:color w:val="000000" w:themeColor="text1"/>
          <w:kern w:val="24"/>
          <w:sz w:val="28"/>
          <w:szCs w:val="28"/>
        </w:rPr>
        <w:t>. H</w:t>
      </w:r>
      <w:r w:rsidR="00DD27ED" w:rsidRPr="00AC5B57">
        <w:rPr>
          <w:rFonts w:eastAsiaTheme="minorEastAsia" w:hAnsi="Calibri"/>
          <w:color w:val="000000" w:themeColor="text1"/>
          <w:kern w:val="24"/>
          <w:sz w:val="28"/>
          <w:szCs w:val="28"/>
        </w:rPr>
        <w:t xml:space="preserve">ier </w:t>
      </w:r>
      <w:r w:rsidR="00766993" w:rsidRPr="00AC5B57">
        <w:rPr>
          <w:rFonts w:eastAsiaTheme="minorEastAsia" w:hAnsi="Calibri"/>
          <w:color w:val="000000" w:themeColor="text1"/>
          <w:kern w:val="24"/>
          <w:sz w:val="28"/>
          <w:szCs w:val="28"/>
        </w:rPr>
        <w:t xml:space="preserve">sieht man ihn meist als </w:t>
      </w:r>
      <w:r w:rsidR="00582EB6" w:rsidRPr="00AC5B57">
        <w:rPr>
          <w:rFonts w:eastAsiaTheme="minorEastAsia" w:hAnsi="Calibri"/>
          <w:color w:val="000000" w:themeColor="text1"/>
          <w:kern w:val="24"/>
          <w:sz w:val="28"/>
          <w:szCs w:val="28"/>
        </w:rPr>
        <w:t xml:space="preserve">eher </w:t>
      </w:r>
      <w:r w:rsidR="00766993" w:rsidRPr="00AC5B57">
        <w:rPr>
          <w:rFonts w:eastAsiaTheme="minorEastAsia" w:hAnsi="Calibri"/>
          <w:color w:val="000000" w:themeColor="text1"/>
          <w:kern w:val="24"/>
          <w:sz w:val="28"/>
          <w:szCs w:val="28"/>
        </w:rPr>
        <w:t xml:space="preserve">ernstes Kind. </w:t>
      </w:r>
    </w:p>
    <w:p w14:paraId="6305D93B" w14:textId="507B7B49" w:rsidR="00274DF3" w:rsidRPr="00AC5B57" w:rsidRDefault="00766993" w:rsidP="00AC5B57">
      <w:pPr>
        <w:spacing w:line="276" w:lineRule="auto"/>
        <w:jc w:val="both"/>
        <w:rPr>
          <w:rFonts w:eastAsiaTheme="minorEastAsia" w:hAnsi="Calibri"/>
          <w:color w:val="000000" w:themeColor="text1"/>
          <w:kern w:val="24"/>
          <w:sz w:val="28"/>
          <w:szCs w:val="28"/>
        </w:rPr>
      </w:pPr>
      <w:r w:rsidRPr="00AC5B57">
        <w:rPr>
          <w:rFonts w:eastAsiaTheme="minorEastAsia" w:hAnsi="Calibri"/>
          <w:color w:val="000000" w:themeColor="text1"/>
          <w:kern w:val="24"/>
          <w:sz w:val="28"/>
          <w:szCs w:val="28"/>
        </w:rPr>
        <w:t xml:space="preserve">Das mag damit zusammenhängen, dass er einen </w:t>
      </w:r>
      <w:r w:rsidR="00582EB6" w:rsidRPr="00AC5B57">
        <w:rPr>
          <w:rFonts w:eastAsiaTheme="minorEastAsia" w:hAnsi="Calibri"/>
          <w:color w:val="000000" w:themeColor="text1"/>
          <w:kern w:val="24"/>
          <w:sz w:val="28"/>
          <w:szCs w:val="28"/>
        </w:rPr>
        <w:t xml:space="preserve">sechs Jahre </w:t>
      </w:r>
      <w:r w:rsidRPr="00AC5B57">
        <w:rPr>
          <w:rFonts w:eastAsiaTheme="minorEastAsia" w:hAnsi="Calibri"/>
          <w:color w:val="000000" w:themeColor="text1"/>
          <w:kern w:val="24"/>
          <w:sz w:val="28"/>
          <w:szCs w:val="28"/>
        </w:rPr>
        <w:t xml:space="preserve">älteren, behinderten Bruder </w:t>
      </w:r>
      <w:r w:rsidR="00305AF4" w:rsidRPr="00AC5B57">
        <w:rPr>
          <w:rFonts w:eastAsiaTheme="minorEastAsia" w:hAnsi="Calibri"/>
          <w:color w:val="000000" w:themeColor="text1"/>
          <w:kern w:val="24"/>
          <w:sz w:val="28"/>
          <w:szCs w:val="28"/>
        </w:rPr>
        <w:t xml:space="preserve">(Ferdinand) </w:t>
      </w:r>
      <w:r w:rsidRPr="00AC5B57">
        <w:rPr>
          <w:rFonts w:eastAsiaTheme="minorEastAsia" w:hAnsi="Calibri"/>
          <w:color w:val="000000" w:themeColor="text1"/>
          <w:kern w:val="24"/>
          <w:sz w:val="28"/>
          <w:szCs w:val="28"/>
        </w:rPr>
        <w:t xml:space="preserve">hatte und – so die Auskunft aus der Familie – </w:t>
      </w:r>
      <w:r w:rsidR="006B25C3" w:rsidRPr="00AC5B57">
        <w:rPr>
          <w:rFonts w:eastAsiaTheme="minorEastAsia" w:hAnsi="Calibri"/>
          <w:color w:val="000000" w:themeColor="text1"/>
          <w:kern w:val="24"/>
          <w:sz w:val="28"/>
          <w:szCs w:val="28"/>
        </w:rPr>
        <w:t xml:space="preserve">Eberhard </w:t>
      </w:r>
      <w:r w:rsidRPr="00AC5B57">
        <w:rPr>
          <w:rFonts w:eastAsiaTheme="minorEastAsia" w:hAnsi="Calibri"/>
          <w:color w:val="000000" w:themeColor="text1"/>
          <w:kern w:val="24"/>
          <w:sz w:val="28"/>
          <w:szCs w:val="28"/>
        </w:rPr>
        <w:t xml:space="preserve">daher keine fremden Kinder mit nach Hause bringen durfte. </w:t>
      </w:r>
      <w:r w:rsidR="006B25C3" w:rsidRPr="00AC5B57">
        <w:rPr>
          <w:rFonts w:eastAsiaTheme="minorEastAsia" w:hAnsi="Calibri"/>
          <w:color w:val="000000" w:themeColor="text1"/>
          <w:kern w:val="24"/>
          <w:sz w:val="28"/>
          <w:szCs w:val="28"/>
        </w:rPr>
        <w:t xml:space="preserve">Bruder </w:t>
      </w:r>
      <w:r w:rsidR="0008609E" w:rsidRPr="00AC5B57">
        <w:rPr>
          <w:rFonts w:eastAsiaTheme="minorEastAsia" w:hAnsi="Calibri"/>
          <w:color w:val="000000" w:themeColor="text1"/>
          <w:kern w:val="24"/>
          <w:sz w:val="28"/>
          <w:szCs w:val="28"/>
        </w:rPr>
        <w:t xml:space="preserve">Ferdinand wurde </w:t>
      </w:r>
      <w:r w:rsidR="00DD27ED" w:rsidRPr="00AC5B57">
        <w:rPr>
          <w:rFonts w:eastAsiaTheme="minorEastAsia" w:cstheme="minorHAnsi"/>
          <w:color w:val="000000" w:themeColor="text1"/>
          <w:kern w:val="24"/>
          <w:sz w:val="28"/>
          <w:szCs w:val="28"/>
        </w:rPr>
        <w:t>–</w:t>
      </w:r>
      <w:r w:rsidR="00DD27ED" w:rsidRPr="00AC5B57">
        <w:rPr>
          <w:rFonts w:eastAsiaTheme="minorEastAsia" w:hAnsi="Calibri"/>
          <w:color w:val="000000" w:themeColor="text1"/>
          <w:kern w:val="24"/>
          <w:sz w:val="28"/>
          <w:szCs w:val="28"/>
        </w:rPr>
        <w:t xml:space="preserve"> so ebenfalls die Familiensicht </w:t>
      </w:r>
      <w:r w:rsidR="00DD27ED" w:rsidRPr="00AC5B57">
        <w:rPr>
          <w:rFonts w:eastAsiaTheme="minorEastAsia" w:cstheme="minorHAnsi"/>
          <w:color w:val="000000" w:themeColor="text1"/>
          <w:kern w:val="24"/>
          <w:sz w:val="28"/>
          <w:szCs w:val="28"/>
        </w:rPr>
        <w:t>–</w:t>
      </w:r>
      <w:r w:rsidR="00DD27ED" w:rsidRPr="00AC5B57">
        <w:rPr>
          <w:rFonts w:eastAsiaTheme="minorEastAsia" w:hAnsi="Calibri"/>
          <w:color w:val="000000" w:themeColor="text1"/>
          <w:kern w:val="24"/>
          <w:sz w:val="28"/>
          <w:szCs w:val="28"/>
        </w:rPr>
        <w:t xml:space="preserve"> </w:t>
      </w:r>
      <w:r w:rsidR="0008609E" w:rsidRPr="00AC5B57">
        <w:rPr>
          <w:rFonts w:eastAsiaTheme="minorEastAsia" w:hAnsi="Calibri"/>
          <w:color w:val="000000" w:themeColor="text1"/>
          <w:kern w:val="24"/>
          <w:sz w:val="28"/>
          <w:szCs w:val="28"/>
        </w:rPr>
        <w:t xml:space="preserve">von der Mutter bevorzugt, </w:t>
      </w:r>
      <w:r w:rsidR="00DD27ED" w:rsidRPr="00AC5B57">
        <w:rPr>
          <w:rFonts w:eastAsiaTheme="minorEastAsia" w:hAnsi="Calibri"/>
          <w:color w:val="000000" w:themeColor="text1"/>
          <w:kern w:val="24"/>
          <w:sz w:val="28"/>
          <w:szCs w:val="28"/>
        </w:rPr>
        <w:t xml:space="preserve">was </w:t>
      </w:r>
      <w:r w:rsidR="0008609E" w:rsidRPr="00AC5B57">
        <w:rPr>
          <w:rFonts w:eastAsiaTheme="minorEastAsia" w:hAnsi="Calibri"/>
          <w:color w:val="000000" w:themeColor="text1"/>
          <w:kern w:val="24"/>
          <w:sz w:val="28"/>
          <w:szCs w:val="28"/>
        </w:rPr>
        <w:t>wohl als Kompensation für seine Behinderung</w:t>
      </w:r>
      <w:r w:rsidR="00582EB6" w:rsidRPr="00AC5B57">
        <w:rPr>
          <w:rFonts w:eastAsiaTheme="minorEastAsia" w:hAnsi="Calibri"/>
          <w:color w:val="000000" w:themeColor="text1"/>
          <w:kern w:val="24"/>
          <w:sz w:val="28"/>
          <w:szCs w:val="28"/>
        </w:rPr>
        <w:t xml:space="preserve"> mit Trisomie 21</w:t>
      </w:r>
      <w:r w:rsidR="00DD27ED" w:rsidRPr="00AC5B57">
        <w:rPr>
          <w:rFonts w:eastAsiaTheme="minorEastAsia" w:hAnsi="Calibri"/>
          <w:color w:val="000000" w:themeColor="text1"/>
          <w:kern w:val="24"/>
          <w:sz w:val="28"/>
          <w:szCs w:val="28"/>
        </w:rPr>
        <w:t xml:space="preserve"> gedacht war</w:t>
      </w:r>
      <w:r w:rsidR="0008609E" w:rsidRPr="00AC5B57">
        <w:rPr>
          <w:rFonts w:eastAsiaTheme="minorEastAsia" w:hAnsi="Calibri"/>
          <w:color w:val="000000" w:themeColor="text1"/>
          <w:kern w:val="24"/>
          <w:sz w:val="28"/>
          <w:szCs w:val="28"/>
        </w:rPr>
        <w:t>.</w:t>
      </w:r>
      <w:r w:rsidR="00603888" w:rsidRPr="00AC5B57">
        <w:rPr>
          <w:rFonts w:eastAsiaTheme="minorEastAsia" w:hAnsi="Calibri"/>
          <w:color w:val="000000" w:themeColor="text1"/>
          <w:kern w:val="24"/>
          <w:sz w:val="28"/>
          <w:szCs w:val="28"/>
        </w:rPr>
        <w:t xml:space="preserve"> Diese Behinderung und die Angst vor ihrer Vererbung war auch der Grund, weshalb die Ehe auch</w:t>
      </w:r>
      <w:r w:rsidR="00277FF8" w:rsidRPr="00AC5B57">
        <w:rPr>
          <w:rFonts w:eastAsiaTheme="minorEastAsia" w:hAnsi="Calibri"/>
          <w:color w:val="000000" w:themeColor="text1"/>
          <w:kern w:val="24"/>
          <w:sz w:val="28"/>
          <w:szCs w:val="28"/>
        </w:rPr>
        <w:t xml:space="preserve"> </w:t>
      </w:r>
      <w:r w:rsidR="00603888" w:rsidRPr="00AC5B57">
        <w:rPr>
          <w:rFonts w:eastAsiaTheme="minorEastAsia" w:hAnsi="Calibri"/>
          <w:color w:val="000000" w:themeColor="text1"/>
          <w:kern w:val="24"/>
          <w:sz w:val="28"/>
          <w:szCs w:val="28"/>
        </w:rPr>
        <w:t>kinderlos blieb.</w:t>
      </w:r>
    </w:p>
    <w:p w14:paraId="642174EE" w14:textId="0208E4F3" w:rsidR="00DD27ED" w:rsidRPr="00AC5B57" w:rsidRDefault="00277FF8" w:rsidP="00AC5B57">
      <w:pPr>
        <w:spacing w:line="276" w:lineRule="auto"/>
        <w:jc w:val="both"/>
        <w:rPr>
          <w:rFonts w:eastAsiaTheme="minorEastAsia" w:hAnsi="Calibri"/>
          <w:color w:val="000000" w:themeColor="text1"/>
          <w:kern w:val="24"/>
          <w:sz w:val="28"/>
          <w:szCs w:val="28"/>
        </w:rPr>
      </w:pPr>
      <w:r w:rsidRPr="00AC5B57">
        <w:rPr>
          <w:rFonts w:eastAsiaTheme="minorEastAsia" w:hAnsi="Calibri"/>
          <w:color w:val="000000" w:themeColor="text1"/>
          <w:kern w:val="24"/>
          <w:sz w:val="28"/>
          <w:szCs w:val="28"/>
        </w:rPr>
        <w:t>Die Fotos zeigen</w:t>
      </w:r>
      <w:r w:rsidR="00DD27ED" w:rsidRPr="00AC5B57">
        <w:rPr>
          <w:rFonts w:eastAsiaTheme="minorEastAsia" w:hAnsi="Calibri"/>
          <w:color w:val="000000" w:themeColor="text1"/>
          <w:kern w:val="24"/>
          <w:sz w:val="28"/>
          <w:szCs w:val="28"/>
        </w:rPr>
        <w:t xml:space="preserve"> </w:t>
      </w:r>
      <w:r w:rsidR="006B25C3" w:rsidRPr="00AC5B57">
        <w:rPr>
          <w:rFonts w:eastAsiaTheme="minorEastAsia" w:cstheme="minorHAnsi"/>
          <w:color w:val="000000" w:themeColor="text1"/>
          <w:kern w:val="24"/>
          <w:sz w:val="28"/>
          <w:szCs w:val="28"/>
        </w:rPr>
        <w:t>–</w:t>
      </w:r>
      <w:r w:rsidR="006B25C3" w:rsidRPr="00AC5B57">
        <w:rPr>
          <w:rFonts w:eastAsiaTheme="minorEastAsia" w:hAnsi="Calibri"/>
          <w:color w:val="000000" w:themeColor="text1"/>
          <w:kern w:val="24"/>
          <w:sz w:val="28"/>
          <w:szCs w:val="28"/>
        </w:rPr>
        <w:t xml:space="preserve"> trotz zunehmender Gefahren </w:t>
      </w:r>
      <w:r w:rsidR="00DD27ED" w:rsidRPr="00AC5B57">
        <w:rPr>
          <w:rFonts w:eastAsiaTheme="minorEastAsia" w:hAnsi="Calibri"/>
          <w:color w:val="000000" w:themeColor="text1"/>
          <w:kern w:val="24"/>
          <w:sz w:val="28"/>
          <w:szCs w:val="28"/>
        </w:rPr>
        <w:t xml:space="preserve">für diesen Personenkreis </w:t>
      </w:r>
      <w:r w:rsidR="006B25C3" w:rsidRPr="00AC5B57">
        <w:rPr>
          <w:rFonts w:eastAsiaTheme="minorEastAsia" w:hAnsi="Calibri"/>
          <w:color w:val="000000" w:themeColor="text1"/>
          <w:kern w:val="24"/>
          <w:sz w:val="28"/>
          <w:szCs w:val="28"/>
        </w:rPr>
        <w:t xml:space="preserve">im 3. Reich – </w:t>
      </w:r>
      <w:r w:rsidR="00DD27ED" w:rsidRPr="00AC5B57">
        <w:rPr>
          <w:rFonts w:eastAsiaTheme="minorEastAsia" w:hAnsi="Calibri"/>
          <w:color w:val="000000" w:themeColor="text1"/>
          <w:kern w:val="24"/>
          <w:sz w:val="28"/>
          <w:szCs w:val="28"/>
        </w:rPr>
        <w:t xml:space="preserve">einen </w:t>
      </w:r>
      <w:r w:rsidR="006B25C3" w:rsidRPr="00AC5B57">
        <w:rPr>
          <w:rFonts w:eastAsiaTheme="minorEastAsia" w:hAnsi="Calibri"/>
          <w:color w:val="000000" w:themeColor="text1"/>
          <w:kern w:val="24"/>
          <w:sz w:val="28"/>
          <w:szCs w:val="28"/>
        </w:rPr>
        <w:t xml:space="preserve">durchaus offenen Umgang mit dieser Behinderung. Belegt sind </w:t>
      </w:r>
      <w:r w:rsidR="00EC3745" w:rsidRPr="00AC5B57">
        <w:rPr>
          <w:rFonts w:eastAsiaTheme="minorEastAsia" w:hAnsi="Calibri"/>
          <w:color w:val="000000" w:themeColor="text1"/>
          <w:kern w:val="24"/>
          <w:sz w:val="28"/>
          <w:szCs w:val="28"/>
        </w:rPr>
        <w:t xml:space="preserve">u.a. </w:t>
      </w:r>
      <w:r w:rsidR="006B25C3" w:rsidRPr="00AC5B57">
        <w:rPr>
          <w:rFonts w:eastAsiaTheme="minorEastAsia" w:hAnsi="Calibri"/>
          <w:color w:val="000000" w:themeColor="text1"/>
          <w:kern w:val="24"/>
          <w:sz w:val="28"/>
          <w:szCs w:val="28"/>
        </w:rPr>
        <w:t xml:space="preserve">eine mehrwöchige Urlaubsfahrt 1931 nach Italien, </w:t>
      </w:r>
      <w:r w:rsidR="006D1A48" w:rsidRPr="00AC5B57">
        <w:rPr>
          <w:rFonts w:eastAsiaTheme="minorEastAsia" w:hAnsi="Calibri"/>
          <w:color w:val="000000" w:themeColor="text1"/>
          <w:kern w:val="24"/>
          <w:sz w:val="28"/>
          <w:szCs w:val="28"/>
        </w:rPr>
        <w:t xml:space="preserve">eine </w:t>
      </w:r>
      <w:r w:rsidR="00582EB6" w:rsidRPr="00AC5B57">
        <w:rPr>
          <w:rFonts w:eastAsiaTheme="minorEastAsia" w:hAnsi="Calibri"/>
          <w:color w:val="000000" w:themeColor="text1"/>
          <w:kern w:val="24"/>
          <w:sz w:val="28"/>
          <w:szCs w:val="28"/>
        </w:rPr>
        <w:t>gemeinsame Urlaubsfahrt</w:t>
      </w:r>
      <w:r w:rsidR="006D1A48" w:rsidRPr="00AC5B57">
        <w:rPr>
          <w:rFonts w:eastAsiaTheme="minorEastAsia" w:hAnsi="Calibri"/>
          <w:color w:val="000000" w:themeColor="text1"/>
          <w:kern w:val="24"/>
          <w:sz w:val="28"/>
          <w:szCs w:val="28"/>
        </w:rPr>
        <w:t xml:space="preserve"> </w:t>
      </w:r>
      <w:r w:rsidR="00305AF4" w:rsidRPr="00AC5B57">
        <w:rPr>
          <w:rFonts w:eastAsiaTheme="minorEastAsia" w:hAnsi="Calibri"/>
          <w:color w:val="000000" w:themeColor="text1"/>
          <w:kern w:val="24"/>
          <w:sz w:val="28"/>
          <w:szCs w:val="28"/>
        </w:rPr>
        <w:t xml:space="preserve">nun mit beiden Brüdern </w:t>
      </w:r>
      <w:r w:rsidR="006D1A48" w:rsidRPr="00AC5B57">
        <w:rPr>
          <w:rFonts w:eastAsiaTheme="minorEastAsia" w:hAnsi="Calibri"/>
          <w:color w:val="000000" w:themeColor="text1"/>
          <w:kern w:val="24"/>
          <w:sz w:val="28"/>
          <w:szCs w:val="28"/>
        </w:rPr>
        <w:t>nach Österreich Mitte der 1930er Jahre</w:t>
      </w:r>
      <w:r w:rsidR="006B25C3" w:rsidRPr="00AC5B57">
        <w:rPr>
          <w:rFonts w:eastAsiaTheme="minorEastAsia" w:hAnsi="Calibri"/>
          <w:color w:val="000000" w:themeColor="text1"/>
          <w:kern w:val="24"/>
          <w:sz w:val="28"/>
          <w:szCs w:val="28"/>
        </w:rPr>
        <w:t xml:space="preserve">, </w:t>
      </w:r>
      <w:r w:rsidR="00DD27ED" w:rsidRPr="00AC5B57">
        <w:rPr>
          <w:rFonts w:eastAsiaTheme="minorEastAsia" w:hAnsi="Calibri"/>
          <w:color w:val="000000" w:themeColor="text1"/>
          <w:kern w:val="24"/>
          <w:sz w:val="28"/>
          <w:szCs w:val="28"/>
        </w:rPr>
        <w:t xml:space="preserve">häufige </w:t>
      </w:r>
      <w:r w:rsidR="00582EB6" w:rsidRPr="00AC5B57">
        <w:rPr>
          <w:rFonts w:eastAsiaTheme="minorEastAsia" w:hAnsi="Calibri"/>
          <w:color w:val="000000" w:themeColor="text1"/>
          <w:kern w:val="24"/>
          <w:sz w:val="28"/>
          <w:szCs w:val="28"/>
        </w:rPr>
        <w:t xml:space="preserve">Besuche bei den mütterlichen Verwandten in Kirchberg an der Murr, wo </w:t>
      </w:r>
      <w:r w:rsidR="006B25C3" w:rsidRPr="00AC5B57">
        <w:rPr>
          <w:rFonts w:eastAsiaTheme="minorEastAsia" w:hAnsi="Calibri"/>
          <w:color w:val="000000" w:themeColor="text1"/>
          <w:kern w:val="24"/>
          <w:sz w:val="28"/>
          <w:szCs w:val="28"/>
        </w:rPr>
        <w:t xml:space="preserve">der </w:t>
      </w:r>
      <w:r w:rsidR="00582EB6" w:rsidRPr="00AC5B57">
        <w:rPr>
          <w:rFonts w:eastAsiaTheme="minorEastAsia" w:hAnsi="Calibri"/>
          <w:color w:val="000000" w:themeColor="text1"/>
          <w:kern w:val="24"/>
          <w:sz w:val="28"/>
          <w:szCs w:val="28"/>
        </w:rPr>
        <w:t xml:space="preserve">Großvater Ortsbürgermeister war, </w:t>
      </w:r>
      <w:r w:rsidR="006D1A48" w:rsidRPr="00AC5B57">
        <w:rPr>
          <w:rFonts w:eastAsiaTheme="minorEastAsia" w:hAnsi="Calibri"/>
          <w:color w:val="000000" w:themeColor="text1"/>
          <w:kern w:val="24"/>
          <w:sz w:val="28"/>
          <w:szCs w:val="28"/>
        </w:rPr>
        <w:t xml:space="preserve">die Konfirmation von Ferdinand 1943 und Besuche bei </w:t>
      </w:r>
      <w:r w:rsidR="00582EB6" w:rsidRPr="00AC5B57">
        <w:rPr>
          <w:rFonts w:eastAsiaTheme="minorEastAsia" w:hAnsi="Calibri"/>
          <w:color w:val="000000" w:themeColor="text1"/>
          <w:kern w:val="24"/>
          <w:sz w:val="28"/>
          <w:szCs w:val="28"/>
        </w:rPr>
        <w:t>Freunden aus der Familie</w:t>
      </w:r>
      <w:r w:rsidR="006D1A48" w:rsidRPr="00AC5B57">
        <w:rPr>
          <w:rFonts w:eastAsiaTheme="minorEastAsia" w:hAnsi="Calibri"/>
          <w:color w:val="000000" w:themeColor="text1"/>
          <w:kern w:val="24"/>
          <w:sz w:val="28"/>
          <w:szCs w:val="28"/>
        </w:rPr>
        <w:t xml:space="preserve">. </w:t>
      </w:r>
    </w:p>
    <w:p w14:paraId="04DDA64C" w14:textId="698F0FFE" w:rsidR="00413CC3" w:rsidRPr="00AC5B57" w:rsidRDefault="008955A5" w:rsidP="00AC5B57">
      <w:pPr>
        <w:spacing w:line="276" w:lineRule="auto"/>
        <w:jc w:val="both"/>
        <w:rPr>
          <w:rFonts w:eastAsiaTheme="minorEastAsia" w:hAnsi="Calibri"/>
          <w:color w:val="000000" w:themeColor="text1"/>
          <w:kern w:val="24"/>
          <w:sz w:val="28"/>
          <w:szCs w:val="28"/>
        </w:rPr>
      </w:pPr>
      <w:r w:rsidRPr="00AC5B57">
        <w:rPr>
          <w:rFonts w:eastAsiaTheme="minorEastAsia" w:hAnsi="Calibri"/>
          <w:color w:val="000000" w:themeColor="text1"/>
          <w:kern w:val="24"/>
          <w:sz w:val="28"/>
          <w:szCs w:val="28"/>
        </w:rPr>
        <w:t xml:space="preserve">In der Zeit vorgegriffen, sei angemerkt, dass </w:t>
      </w:r>
      <w:r w:rsidR="006B25C3" w:rsidRPr="00AC5B57">
        <w:rPr>
          <w:rFonts w:eastAsiaTheme="minorEastAsia" w:hAnsi="Calibri"/>
          <w:color w:val="000000" w:themeColor="text1"/>
          <w:kern w:val="24"/>
          <w:sz w:val="28"/>
          <w:szCs w:val="28"/>
        </w:rPr>
        <w:t xml:space="preserve">Eberhard Mayer und ebenso seine Frau Margret sich </w:t>
      </w:r>
      <w:r w:rsidR="000451CD" w:rsidRPr="00AC5B57">
        <w:rPr>
          <w:rFonts w:eastAsiaTheme="minorEastAsia" w:hAnsi="Calibri"/>
          <w:color w:val="000000" w:themeColor="text1"/>
          <w:kern w:val="24"/>
          <w:sz w:val="28"/>
          <w:szCs w:val="28"/>
        </w:rPr>
        <w:t xml:space="preserve">dann </w:t>
      </w:r>
      <w:r w:rsidR="006D1A48" w:rsidRPr="00AC5B57">
        <w:rPr>
          <w:rFonts w:eastAsiaTheme="minorEastAsia" w:hAnsi="Calibri"/>
          <w:color w:val="000000" w:themeColor="text1"/>
          <w:kern w:val="24"/>
          <w:sz w:val="28"/>
          <w:szCs w:val="28"/>
        </w:rPr>
        <w:t xml:space="preserve">Ende der 1970er Jahre </w:t>
      </w:r>
      <w:r w:rsidR="000451CD" w:rsidRPr="00AC5B57">
        <w:rPr>
          <w:rFonts w:eastAsiaTheme="minorEastAsia" w:hAnsi="Calibri"/>
          <w:color w:val="000000" w:themeColor="text1"/>
          <w:kern w:val="24"/>
          <w:sz w:val="28"/>
          <w:szCs w:val="28"/>
        </w:rPr>
        <w:t xml:space="preserve">lange Zeit intensiv um die an Demenz erkrankte </w:t>
      </w:r>
      <w:r w:rsidR="006B25C3" w:rsidRPr="00AC5B57">
        <w:rPr>
          <w:rFonts w:eastAsiaTheme="minorEastAsia" w:hAnsi="Calibri"/>
          <w:color w:val="000000" w:themeColor="text1"/>
          <w:kern w:val="24"/>
          <w:sz w:val="28"/>
          <w:szCs w:val="28"/>
        </w:rPr>
        <w:t xml:space="preserve">Mutter </w:t>
      </w:r>
      <w:r w:rsidR="006D1A48" w:rsidRPr="00AC5B57">
        <w:rPr>
          <w:rFonts w:eastAsiaTheme="minorEastAsia" w:hAnsi="Calibri"/>
          <w:color w:val="000000" w:themeColor="text1"/>
          <w:kern w:val="24"/>
          <w:sz w:val="28"/>
          <w:szCs w:val="28"/>
        </w:rPr>
        <w:t xml:space="preserve">Helene </w:t>
      </w:r>
      <w:r w:rsidR="006B25C3" w:rsidRPr="00AC5B57">
        <w:rPr>
          <w:rFonts w:eastAsiaTheme="minorEastAsia" w:hAnsi="Calibri"/>
          <w:color w:val="000000" w:themeColor="text1"/>
          <w:kern w:val="24"/>
          <w:sz w:val="28"/>
          <w:szCs w:val="28"/>
        </w:rPr>
        <w:t xml:space="preserve">und </w:t>
      </w:r>
      <w:r w:rsidR="000451CD" w:rsidRPr="00AC5B57">
        <w:rPr>
          <w:rFonts w:eastAsiaTheme="minorEastAsia" w:hAnsi="Calibri"/>
          <w:color w:val="000000" w:themeColor="text1"/>
          <w:kern w:val="24"/>
          <w:sz w:val="28"/>
          <w:szCs w:val="28"/>
        </w:rPr>
        <w:t xml:space="preserve">um </w:t>
      </w:r>
      <w:r w:rsidR="006B25C3" w:rsidRPr="00AC5B57">
        <w:rPr>
          <w:rFonts w:eastAsiaTheme="minorEastAsia" w:hAnsi="Calibri"/>
          <w:color w:val="000000" w:themeColor="text1"/>
          <w:kern w:val="24"/>
          <w:sz w:val="28"/>
          <w:szCs w:val="28"/>
        </w:rPr>
        <w:t>seine</w:t>
      </w:r>
      <w:r w:rsidR="000451CD" w:rsidRPr="00AC5B57">
        <w:rPr>
          <w:rFonts w:eastAsiaTheme="minorEastAsia" w:hAnsi="Calibri"/>
          <w:color w:val="000000" w:themeColor="text1"/>
          <w:kern w:val="24"/>
          <w:sz w:val="28"/>
          <w:szCs w:val="28"/>
        </w:rPr>
        <w:t>n</w:t>
      </w:r>
      <w:r w:rsidR="006B25C3" w:rsidRPr="00AC5B57">
        <w:rPr>
          <w:rFonts w:eastAsiaTheme="minorEastAsia" w:hAnsi="Calibri"/>
          <w:color w:val="000000" w:themeColor="text1"/>
          <w:kern w:val="24"/>
          <w:sz w:val="28"/>
          <w:szCs w:val="28"/>
        </w:rPr>
        <w:t xml:space="preserve"> Bruder</w:t>
      </w:r>
      <w:r w:rsidR="000451CD" w:rsidRPr="00AC5B57">
        <w:rPr>
          <w:rFonts w:eastAsiaTheme="minorEastAsia" w:hAnsi="Calibri"/>
          <w:color w:val="000000" w:themeColor="text1"/>
          <w:kern w:val="24"/>
          <w:sz w:val="28"/>
          <w:szCs w:val="28"/>
        </w:rPr>
        <w:t xml:space="preserve"> Ferdinand</w:t>
      </w:r>
      <w:r w:rsidRPr="00AC5B57">
        <w:rPr>
          <w:rFonts w:eastAsiaTheme="minorEastAsia" w:hAnsi="Calibri"/>
          <w:color w:val="000000" w:themeColor="text1"/>
          <w:kern w:val="24"/>
          <w:sz w:val="28"/>
          <w:szCs w:val="28"/>
        </w:rPr>
        <w:t xml:space="preserve"> kümmerten</w:t>
      </w:r>
      <w:r w:rsidR="006B25C3" w:rsidRPr="00AC5B57">
        <w:rPr>
          <w:rFonts w:eastAsiaTheme="minorEastAsia" w:hAnsi="Calibri"/>
          <w:color w:val="000000" w:themeColor="text1"/>
          <w:kern w:val="24"/>
          <w:sz w:val="28"/>
          <w:szCs w:val="28"/>
        </w:rPr>
        <w:t xml:space="preserve">, </w:t>
      </w:r>
      <w:r w:rsidR="000451CD" w:rsidRPr="00AC5B57">
        <w:rPr>
          <w:rFonts w:eastAsiaTheme="minorEastAsia" w:hAnsi="Calibri"/>
          <w:color w:val="000000" w:themeColor="text1"/>
          <w:kern w:val="24"/>
          <w:sz w:val="28"/>
          <w:szCs w:val="28"/>
        </w:rPr>
        <w:t xml:space="preserve">bis beide letztlich </w:t>
      </w:r>
      <w:r w:rsidR="006B25C3" w:rsidRPr="00AC5B57">
        <w:rPr>
          <w:rFonts w:eastAsiaTheme="minorEastAsia" w:hAnsi="Calibri"/>
          <w:color w:val="000000" w:themeColor="text1"/>
          <w:kern w:val="24"/>
          <w:sz w:val="28"/>
          <w:szCs w:val="28"/>
        </w:rPr>
        <w:t xml:space="preserve">in Neresheim </w:t>
      </w:r>
      <w:r w:rsidR="006D1A48" w:rsidRPr="00AC5B57">
        <w:rPr>
          <w:rFonts w:eastAsiaTheme="minorEastAsia" w:hAnsi="Calibri"/>
          <w:color w:val="000000" w:themeColor="text1"/>
          <w:kern w:val="24"/>
          <w:sz w:val="28"/>
          <w:szCs w:val="28"/>
        </w:rPr>
        <w:t xml:space="preserve">auf der Ostalb </w:t>
      </w:r>
      <w:r w:rsidR="000451CD" w:rsidRPr="00AC5B57">
        <w:rPr>
          <w:rFonts w:eastAsiaTheme="minorEastAsia" w:hAnsi="Calibri"/>
          <w:color w:val="000000" w:themeColor="text1"/>
          <w:kern w:val="24"/>
          <w:sz w:val="28"/>
          <w:szCs w:val="28"/>
        </w:rPr>
        <w:t xml:space="preserve">in einer </w:t>
      </w:r>
      <w:r w:rsidR="006B25C3" w:rsidRPr="00AC5B57">
        <w:rPr>
          <w:rFonts w:eastAsiaTheme="minorEastAsia" w:hAnsi="Calibri"/>
          <w:color w:val="000000" w:themeColor="text1"/>
          <w:kern w:val="24"/>
          <w:sz w:val="28"/>
          <w:szCs w:val="28"/>
        </w:rPr>
        <w:t xml:space="preserve">Einrichtung </w:t>
      </w:r>
      <w:r w:rsidRPr="00AC5B57">
        <w:rPr>
          <w:rFonts w:eastAsiaTheme="minorEastAsia" w:hAnsi="Calibri"/>
          <w:color w:val="000000" w:themeColor="text1"/>
          <w:kern w:val="24"/>
          <w:sz w:val="28"/>
          <w:szCs w:val="28"/>
        </w:rPr>
        <w:t xml:space="preserve">gemeinsam bis zu ihrem Tod </w:t>
      </w:r>
      <w:r w:rsidR="000451CD" w:rsidRPr="00AC5B57">
        <w:rPr>
          <w:rFonts w:eastAsiaTheme="minorEastAsia" w:hAnsi="Calibri"/>
          <w:color w:val="000000" w:themeColor="text1"/>
          <w:kern w:val="24"/>
          <w:sz w:val="28"/>
          <w:szCs w:val="28"/>
        </w:rPr>
        <w:t>untergebracht werden konnten.</w:t>
      </w:r>
    </w:p>
    <w:p w14:paraId="272598C7" w14:textId="77777777" w:rsidR="000238FE" w:rsidRPr="00AC5B57" w:rsidRDefault="000238FE" w:rsidP="00AC5B57">
      <w:pPr>
        <w:rPr>
          <w:rFonts w:eastAsiaTheme="minorEastAsia" w:hAnsi="Calibri"/>
          <w:b/>
          <w:bCs/>
          <w:color w:val="000000" w:themeColor="text1"/>
          <w:kern w:val="24"/>
          <w:sz w:val="24"/>
          <w:szCs w:val="24"/>
        </w:rPr>
      </w:pPr>
      <w:bookmarkStart w:id="2" w:name="_Hlk125373792"/>
      <w:r w:rsidRPr="00AC5B57">
        <w:rPr>
          <w:rFonts w:eastAsiaTheme="minorEastAsia" w:hAnsi="Calibri"/>
          <w:b/>
          <w:bCs/>
          <w:color w:val="000000" w:themeColor="text1"/>
          <w:kern w:val="24"/>
          <w:sz w:val="24"/>
          <w:szCs w:val="24"/>
        </w:rPr>
        <w:br w:type="page"/>
      </w:r>
    </w:p>
    <w:p w14:paraId="556DFA1C" w14:textId="6181F550" w:rsidR="00277FF8" w:rsidRPr="00AC5B57" w:rsidRDefault="00277FF8" w:rsidP="00AC5B57">
      <w:pPr>
        <w:spacing w:line="276" w:lineRule="auto"/>
        <w:jc w:val="both"/>
        <w:rPr>
          <w:rFonts w:eastAsiaTheme="minorEastAsia" w:hAnsi="Calibri"/>
          <w:color w:val="000000" w:themeColor="text1"/>
          <w:kern w:val="24"/>
          <w:sz w:val="24"/>
          <w:szCs w:val="24"/>
        </w:rPr>
      </w:pPr>
      <w:r w:rsidRPr="00AC5B57">
        <w:rPr>
          <w:rFonts w:eastAsiaTheme="minorEastAsia" w:hAnsi="Calibri"/>
          <w:b/>
          <w:bCs/>
          <w:color w:val="000000" w:themeColor="text1"/>
          <w:kern w:val="24"/>
          <w:sz w:val="24"/>
          <w:szCs w:val="24"/>
        </w:rPr>
        <w:lastRenderedPageBreak/>
        <w:t xml:space="preserve">Bild </w:t>
      </w:r>
      <w:r w:rsidR="000238FE" w:rsidRPr="00AC5B57">
        <w:rPr>
          <w:rFonts w:eastAsiaTheme="minorEastAsia" w:hAnsi="Calibri"/>
          <w:b/>
          <w:bCs/>
          <w:color w:val="000000" w:themeColor="text1"/>
          <w:kern w:val="24"/>
          <w:sz w:val="24"/>
          <w:szCs w:val="24"/>
        </w:rPr>
        <w:t>5</w:t>
      </w:r>
    </w:p>
    <w:bookmarkEnd w:id="2"/>
    <w:p w14:paraId="4664630F" w14:textId="573B5342" w:rsidR="00277FF8" w:rsidRPr="00AC5B57" w:rsidRDefault="00277FF8" w:rsidP="00AC5B57">
      <w:pPr>
        <w:spacing w:line="276" w:lineRule="auto"/>
        <w:jc w:val="both"/>
        <w:rPr>
          <w:sz w:val="28"/>
          <w:szCs w:val="28"/>
        </w:rPr>
      </w:pPr>
      <w:r w:rsidRPr="00AC5B57">
        <w:rPr>
          <w:noProof/>
          <w:sz w:val="28"/>
          <w:szCs w:val="28"/>
        </w:rPr>
        <w:drawing>
          <wp:inline distT="0" distB="0" distL="0" distR="0" wp14:anchorId="66A43E62" wp14:editId="59332661">
            <wp:extent cx="2418496" cy="1280160"/>
            <wp:effectExtent l="0" t="0" r="127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444207" cy="1293770"/>
                    </a:xfrm>
                    <a:prstGeom prst="rect">
                      <a:avLst/>
                    </a:prstGeom>
                  </pic:spPr>
                </pic:pic>
              </a:graphicData>
            </a:graphic>
          </wp:inline>
        </w:drawing>
      </w:r>
    </w:p>
    <w:p w14:paraId="0362E451" w14:textId="38D895A0" w:rsidR="000451CD" w:rsidRPr="00AC5B57" w:rsidRDefault="006D1A48" w:rsidP="00AC5B57">
      <w:pPr>
        <w:spacing w:line="276" w:lineRule="auto"/>
        <w:jc w:val="both"/>
        <w:rPr>
          <w:sz w:val="28"/>
          <w:szCs w:val="28"/>
        </w:rPr>
      </w:pPr>
      <w:r w:rsidRPr="00AC5B57">
        <w:rPr>
          <w:sz w:val="28"/>
          <w:szCs w:val="28"/>
        </w:rPr>
        <w:t xml:space="preserve">Prägend </w:t>
      </w:r>
      <w:r w:rsidR="008955A5" w:rsidRPr="00AC5B57">
        <w:rPr>
          <w:sz w:val="28"/>
          <w:szCs w:val="28"/>
        </w:rPr>
        <w:t xml:space="preserve">für die Berufswahl </w:t>
      </w:r>
      <w:r w:rsidRPr="00AC5B57">
        <w:rPr>
          <w:sz w:val="28"/>
          <w:szCs w:val="28"/>
        </w:rPr>
        <w:t xml:space="preserve">dürfte für Eberhard Mayer vor allem Vater </w:t>
      </w:r>
      <w:r w:rsidR="008955A5" w:rsidRPr="00AC5B57">
        <w:rPr>
          <w:sz w:val="28"/>
          <w:szCs w:val="28"/>
        </w:rPr>
        <w:t xml:space="preserve">Erwin </w:t>
      </w:r>
      <w:r w:rsidRPr="00AC5B57">
        <w:rPr>
          <w:sz w:val="28"/>
          <w:szCs w:val="28"/>
        </w:rPr>
        <w:t xml:space="preserve">gewesen sein, der nicht nur durch seine Statur </w:t>
      </w:r>
      <w:r w:rsidR="00335D6E" w:rsidRPr="00AC5B57">
        <w:rPr>
          <w:sz w:val="28"/>
          <w:szCs w:val="28"/>
        </w:rPr>
        <w:t xml:space="preserve">inkl. </w:t>
      </w:r>
      <w:r w:rsidRPr="00AC5B57">
        <w:rPr>
          <w:sz w:val="28"/>
          <w:szCs w:val="28"/>
        </w:rPr>
        <w:t>eine</w:t>
      </w:r>
      <w:r w:rsidR="00335D6E" w:rsidRPr="00AC5B57">
        <w:rPr>
          <w:sz w:val="28"/>
          <w:szCs w:val="28"/>
        </w:rPr>
        <w:t>m</w:t>
      </w:r>
      <w:r w:rsidRPr="00AC5B57">
        <w:rPr>
          <w:sz w:val="28"/>
          <w:szCs w:val="28"/>
        </w:rPr>
        <w:t xml:space="preserve"> unübersehbaren Schmiss, sondern auch durch seine </w:t>
      </w:r>
      <w:r w:rsidR="00335D6E" w:rsidRPr="00AC5B57">
        <w:rPr>
          <w:sz w:val="28"/>
          <w:szCs w:val="28"/>
        </w:rPr>
        <w:t xml:space="preserve">konservative </w:t>
      </w:r>
      <w:r w:rsidRPr="00AC5B57">
        <w:rPr>
          <w:sz w:val="28"/>
          <w:szCs w:val="28"/>
        </w:rPr>
        <w:t xml:space="preserve">Haltung auffiel. </w:t>
      </w:r>
      <w:r w:rsidR="00D326B9" w:rsidRPr="00AC5B57">
        <w:rPr>
          <w:sz w:val="28"/>
          <w:szCs w:val="28"/>
        </w:rPr>
        <w:t xml:space="preserve">Er war </w:t>
      </w:r>
      <w:r w:rsidR="00335D6E" w:rsidRPr="00AC5B57">
        <w:rPr>
          <w:sz w:val="28"/>
          <w:szCs w:val="28"/>
        </w:rPr>
        <w:t xml:space="preserve">Kriegsteilnehmer im 1. Weltkrieg und wurde </w:t>
      </w:r>
      <w:r w:rsidRPr="00AC5B57">
        <w:rPr>
          <w:sz w:val="28"/>
          <w:szCs w:val="28"/>
        </w:rPr>
        <w:t xml:space="preserve">als Hauptmann </w:t>
      </w:r>
      <w:r w:rsidR="00335D6E" w:rsidRPr="00AC5B57">
        <w:rPr>
          <w:sz w:val="28"/>
          <w:szCs w:val="28"/>
        </w:rPr>
        <w:t xml:space="preserve">auch </w:t>
      </w:r>
      <w:r w:rsidRPr="00AC5B57">
        <w:rPr>
          <w:sz w:val="28"/>
          <w:szCs w:val="28"/>
        </w:rPr>
        <w:t xml:space="preserve">im 2. Weltkrieg </w:t>
      </w:r>
      <w:r w:rsidR="00335D6E" w:rsidRPr="00AC5B57">
        <w:rPr>
          <w:sz w:val="28"/>
          <w:szCs w:val="28"/>
        </w:rPr>
        <w:t xml:space="preserve">zunächst </w:t>
      </w:r>
      <w:r w:rsidRPr="00AC5B57">
        <w:rPr>
          <w:sz w:val="28"/>
          <w:szCs w:val="28"/>
        </w:rPr>
        <w:t>in Frankreich und später im Baltikum eingesetzt</w:t>
      </w:r>
      <w:r w:rsidR="00D326B9" w:rsidRPr="00AC5B57">
        <w:rPr>
          <w:sz w:val="28"/>
          <w:szCs w:val="28"/>
        </w:rPr>
        <w:t xml:space="preserve">. Er </w:t>
      </w:r>
      <w:r w:rsidRPr="00AC5B57">
        <w:rPr>
          <w:sz w:val="28"/>
          <w:szCs w:val="28"/>
        </w:rPr>
        <w:t xml:space="preserve">sympathisierte </w:t>
      </w:r>
      <w:r w:rsidR="00D326B9" w:rsidRPr="00AC5B57">
        <w:rPr>
          <w:sz w:val="28"/>
          <w:szCs w:val="28"/>
        </w:rPr>
        <w:t xml:space="preserve">jedoch </w:t>
      </w:r>
      <w:r w:rsidRPr="00AC5B57">
        <w:rPr>
          <w:sz w:val="28"/>
          <w:szCs w:val="28"/>
        </w:rPr>
        <w:t>in keiner Weise mit dem Nationalsozialismus.</w:t>
      </w:r>
      <w:r w:rsidR="008079D9" w:rsidRPr="00AC5B57">
        <w:rPr>
          <w:sz w:val="28"/>
          <w:szCs w:val="28"/>
        </w:rPr>
        <w:t xml:space="preserve"> D</w:t>
      </w:r>
      <w:r w:rsidR="00335D6E" w:rsidRPr="00AC5B57">
        <w:rPr>
          <w:sz w:val="28"/>
          <w:szCs w:val="28"/>
        </w:rPr>
        <w:t>enn</w:t>
      </w:r>
      <w:r w:rsidR="008079D9" w:rsidRPr="00AC5B57">
        <w:rPr>
          <w:sz w:val="28"/>
          <w:szCs w:val="28"/>
        </w:rPr>
        <w:t xml:space="preserve">och wurde </w:t>
      </w:r>
      <w:r w:rsidR="00335D6E" w:rsidRPr="00AC5B57">
        <w:rPr>
          <w:sz w:val="28"/>
          <w:szCs w:val="28"/>
        </w:rPr>
        <w:t xml:space="preserve">er </w:t>
      </w:r>
      <w:r w:rsidR="008079D9" w:rsidRPr="00AC5B57">
        <w:rPr>
          <w:sz w:val="28"/>
          <w:szCs w:val="28"/>
        </w:rPr>
        <w:t xml:space="preserve">von der Spruchkammer in einem </w:t>
      </w:r>
      <w:r w:rsidR="00335D6E" w:rsidRPr="00AC5B57">
        <w:rPr>
          <w:sz w:val="28"/>
          <w:szCs w:val="28"/>
        </w:rPr>
        <w:t xml:space="preserve">rein </w:t>
      </w:r>
      <w:r w:rsidR="008079D9" w:rsidRPr="00AC5B57">
        <w:rPr>
          <w:sz w:val="28"/>
          <w:szCs w:val="28"/>
        </w:rPr>
        <w:t xml:space="preserve">schriftlichen Verfahren zu einer Geldsühne in Höhe von 800 </w:t>
      </w:r>
      <w:r w:rsidR="000451CD" w:rsidRPr="00AC5B57">
        <w:rPr>
          <w:sz w:val="28"/>
          <w:szCs w:val="28"/>
        </w:rPr>
        <w:t>R-</w:t>
      </w:r>
      <w:r w:rsidR="008079D9" w:rsidRPr="00AC5B57">
        <w:rPr>
          <w:sz w:val="28"/>
          <w:szCs w:val="28"/>
        </w:rPr>
        <w:t xml:space="preserve">Mark und der Übernahme der Gerichtskosten in Höhe von 545 </w:t>
      </w:r>
      <w:r w:rsidR="000451CD" w:rsidRPr="00AC5B57">
        <w:rPr>
          <w:sz w:val="28"/>
          <w:szCs w:val="28"/>
        </w:rPr>
        <w:t>R-</w:t>
      </w:r>
      <w:r w:rsidR="008079D9" w:rsidRPr="00AC5B57">
        <w:rPr>
          <w:sz w:val="28"/>
          <w:szCs w:val="28"/>
        </w:rPr>
        <w:t>Mark verurteilt</w:t>
      </w:r>
      <w:r w:rsidR="008955A5" w:rsidRPr="00AC5B57">
        <w:rPr>
          <w:sz w:val="28"/>
          <w:szCs w:val="28"/>
        </w:rPr>
        <w:t>, was ihn bis zu seinem Tod als Ungerechtigkeit umtrieb</w:t>
      </w:r>
      <w:r w:rsidR="008079D9" w:rsidRPr="00AC5B57">
        <w:rPr>
          <w:sz w:val="28"/>
          <w:szCs w:val="28"/>
        </w:rPr>
        <w:t xml:space="preserve">. </w:t>
      </w:r>
    </w:p>
    <w:p w14:paraId="1490EA83" w14:textId="77777777" w:rsidR="00703519" w:rsidRPr="00AC5B57" w:rsidRDefault="006D1A48" w:rsidP="00AC5B57">
      <w:pPr>
        <w:spacing w:line="276" w:lineRule="auto"/>
        <w:jc w:val="both"/>
        <w:rPr>
          <w:sz w:val="28"/>
          <w:szCs w:val="28"/>
        </w:rPr>
      </w:pPr>
      <w:r w:rsidRPr="00AC5B57">
        <w:rPr>
          <w:sz w:val="28"/>
          <w:szCs w:val="28"/>
        </w:rPr>
        <w:t xml:space="preserve">Als </w:t>
      </w:r>
      <w:r w:rsidR="00703519" w:rsidRPr="00AC5B57">
        <w:rPr>
          <w:sz w:val="28"/>
          <w:szCs w:val="28"/>
        </w:rPr>
        <w:t xml:space="preserve">ausgebildeter </w:t>
      </w:r>
      <w:r w:rsidRPr="00AC5B57">
        <w:rPr>
          <w:sz w:val="28"/>
          <w:szCs w:val="28"/>
        </w:rPr>
        <w:t>Lehrer für Geographie</w:t>
      </w:r>
      <w:r w:rsidR="008079D9" w:rsidRPr="00AC5B57">
        <w:rPr>
          <w:sz w:val="28"/>
          <w:szCs w:val="28"/>
        </w:rPr>
        <w:t>, Biologie und Chemie unterrichtete er an der Wagenburgoberschule in Stuttgart dieselben Fächer, die später auch Sohn Eberhard studier</w:t>
      </w:r>
      <w:r w:rsidR="00703519" w:rsidRPr="00AC5B57">
        <w:rPr>
          <w:sz w:val="28"/>
          <w:szCs w:val="28"/>
        </w:rPr>
        <w:t>en wird</w:t>
      </w:r>
      <w:r w:rsidR="008079D9" w:rsidRPr="00AC5B57">
        <w:rPr>
          <w:sz w:val="28"/>
          <w:szCs w:val="28"/>
        </w:rPr>
        <w:t xml:space="preserve">. </w:t>
      </w:r>
      <w:r w:rsidR="00037058" w:rsidRPr="00AC5B57">
        <w:rPr>
          <w:sz w:val="28"/>
          <w:szCs w:val="28"/>
        </w:rPr>
        <w:t>B</w:t>
      </w:r>
      <w:r w:rsidR="008079D9" w:rsidRPr="00AC5B57">
        <w:rPr>
          <w:sz w:val="28"/>
          <w:szCs w:val="28"/>
        </w:rPr>
        <w:t xml:space="preserve">ei Schülern </w:t>
      </w:r>
      <w:r w:rsidR="00037058" w:rsidRPr="00AC5B57">
        <w:rPr>
          <w:sz w:val="28"/>
          <w:szCs w:val="28"/>
        </w:rPr>
        <w:t xml:space="preserve">scheint er </w:t>
      </w:r>
      <w:r w:rsidR="008079D9" w:rsidRPr="00AC5B57">
        <w:rPr>
          <w:sz w:val="28"/>
          <w:szCs w:val="28"/>
        </w:rPr>
        <w:t xml:space="preserve">beliebt gewesen zu sein, wie das Gedicht in der Abiturzeitung </w:t>
      </w:r>
      <w:r w:rsidR="000451CD" w:rsidRPr="00AC5B57">
        <w:rPr>
          <w:sz w:val="28"/>
          <w:szCs w:val="28"/>
        </w:rPr>
        <w:t xml:space="preserve">von 1951 </w:t>
      </w:r>
      <w:r w:rsidR="00703519" w:rsidRPr="00AC5B57">
        <w:rPr>
          <w:sz w:val="28"/>
          <w:szCs w:val="28"/>
        </w:rPr>
        <w:t>zeigt</w:t>
      </w:r>
      <w:r w:rsidR="000451CD" w:rsidRPr="00AC5B57">
        <w:rPr>
          <w:sz w:val="28"/>
          <w:szCs w:val="28"/>
        </w:rPr>
        <w:t xml:space="preserve">. </w:t>
      </w:r>
    </w:p>
    <w:p w14:paraId="19F5F201" w14:textId="6ED5A111" w:rsidR="00277FF8" w:rsidRPr="00AC5B57" w:rsidRDefault="000451CD" w:rsidP="00AC5B57">
      <w:pPr>
        <w:spacing w:line="276" w:lineRule="auto"/>
        <w:jc w:val="both"/>
        <w:rPr>
          <w:sz w:val="28"/>
          <w:szCs w:val="28"/>
        </w:rPr>
      </w:pPr>
      <w:r w:rsidRPr="00AC5B57">
        <w:rPr>
          <w:sz w:val="28"/>
          <w:szCs w:val="28"/>
        </w:rPr>
        <w:t>V</w:t>
      </w:r>
      <w:r w:rsidR="008079D9" w:rsidRPr="00AC5B57">
        <w:rPr>
          <w:sz w:val="28"/>
          <w:szCs w:val="28"/>
        </w:rPr>
        <w:t xml:space="preserve">or allem </w:t>
      </w:r>
      <w:r w:rsidR="00037058" w:rsidRPr="00AC5B57">
        <w:rPr>
          <w:sz w:val="28"/>
          <w:szCs w:val="28"/>
        </w:rPr>
        <w:t xml:space="preserve">aber </w:t>
      </w:r>
      <w:r w:rsidRPr="00AC5B57">
        <w:rPr>
          <w:sz w:val="28"/>
          <w:szCs w:val="28"/>
        </w:rPr>
        <w:t xml:space="preserve">war er </w:t>
      </w:r>
      <w:r w:rsidR="008079D9" w:rsidRPr="00AC5B57">
        <w:rPr>
          <w:sz w:val="28"/>
          <w:szCs w:val="28"/>
        </w:rPr>
        <w:t xml:space="preserve">ein ‚Vollblutpädagoge‘, dem Bildung über alles wichtig </w:t>
      </w:r>
      <w:r w:rsidR="00037058" w:rsidRPr="00AC5B57">
        <w:rPr>
          <w:sz w:val="28"/>
          <w:szCs w:val="28"/>
        </w:rPr>
        <w:t>war</w:t>
      </w:r>
      <w:r w:rsidR="008079D9" w:rsidRPr="00AC5B57">
        <w:rPr>
          <w:sz w:val="28"/>
          <w:szCs w:val="28"/>
        </w:rPr>
        <w:t xml:space="preserve">. In den Wirren nach Kriegsende, in denen auch der Schulunterricht </w:t>
      </w:r>
      <w:r w:rsidRPr="00AC5B57">
        <w:rPr>
          <w:sz w:val="28"/>
          <w:szCs w:val="28"/>
        </w:rPr>
        <w:t xml:space="preserve">für mehrere Monate </w:t>
      </w:r>
      <w:r w:rsidR="008079D9" w:rsidRPr="00AC5B57">
        <w:rPr>
          <w:sz w:val="28"/>
          <w:szCs w:val="28"/>
        </w:rPr>
        <w:t>ausf</w:t>
      </w:r>
      <w:r w:rsidRPr="00AC5B57">
        <w:rPr>
          <w:sz w:val="28"/>
          <w:szCs w:val="28"/>
        </w:rPr>
        <w:t>allen musste</w:t>
      </w:r>
      <w:r w:rsidR="008079D9" w:rsidRPr="00AC5B57">
        <w:rPr>
          <w:sz w:val="28"/>
          <w:szCs w:val="28"/>
        </w:rPr>
        <w:t xml:space="preserve">, unterrichtete er trotz </w:t>
      </w:r>
      <w:r w:rsidRPr="00AC5B57">
        <w:rPr>
          <w:sz w:val="28"/>
          <w:szCs w:val="28"/>
        </w:rPr>
        <w:t xml:space="preserve">eines </w:t>
      </w:r>
      <w:r w:rsidR="008079D9" w:rsidRPr="00AC5B57">
        <w:rPr>
          <w:sz w:val="28"/>
          <w:szCs w:val="28"/>
        </w:rPr>
        <w:t xml:space="preserve">alliierten Verbots </w:t>
      </w:r>
      <w:r w:rsidRPr="00AC5B57">
        <w:rPr>
          <w:sz w:val="28"/>
          <w:szCs w:val="28"/>
        </w:rPr>
        <w:t>die Kinder in Kirchberg</w:t>
      </w:r>
      <w:r w:rsidR="008079D9" w:rsidRPr="00AC5B57">
        <w:rPr>
          <w:sz w:val="28"/>
          <w:szCs w:val="28"/>
        </w:rPr>
        <w:t xml:space="preserve">, wohin die Familie zu den Eltern von Mutter Helene geflohen waren, nachdem sie 1944 in Stuttgart ausgebombt waren. Hierfür wurden er und eine weitere Lehrerin </w:t>
      </w:r>
      <w:r w:rsidR="00BF5AF7" w:rsidRPr="00AC5B57">
        <w:rPr>
          <w:sz w:val="28"/>
          <w:szCs w:val="28"/>
        </w:rPr>
        <w:t>zu 500 R-Mark Geldstrafe (wahlweise 50 Tage Haft) verurteilt.</w:t>
      </w:r>
    </w:p>
    <w:p w14:paraId="7394A46E" w14:textId="326CD0D5" w:rsidR="000238FE" w:rsidRPr="00AC5B57" w:rsidRDefault="000238FE" w:rsidP="00AC5B57">
      <w:pPr>
        <w:rPr>
          <w:sz w:val="28"/>
          <w:szCs w:val="28"/>
        </w:rPr>
      </w:pPr>
      <w:r w:rsidRPr="00AC5B57">
        <w:rPr>
          <w:sz w:val="28"/>
          <w:szCs w:val="28"/>
        </w:rPr>
        <w:br w:type="page"/>
      </w:r>
    </w:p>
    <w:p w14:paraId="7C9D5202" w14:textId="6C9E679A" w:rsidR="002E28F4" w:rsidRPr="00AC5B57" w:rsidRDefault="002E28F4" w:rsidP="00AC5B57">
      <w:pPr>
        <w:spacing w:line="276" w:lineRule="auto"/>
        <w:jc w:val="both"/>
        <w:rPr>
          <w:sz w:val="24"/>
          <w:szCs w:val="24"/>
        </w:rPr>
      </w:pPr>
      <w:bookmarkStart w:id="3" w:name="_Hlk125375383"/>
      <w:r w:rsidRPr="00AC5B57">
        <w:rPr>
          <w:b/>
          <w:bCs/>
          <w:sz w:val="24"/>
          <w:szCs w:val="24"/>
        </w:rPr>
        <w:lastRenderedPageBreak/>
        <w:t xml:space="preserve">Bild </w:t>
      </w:r>
      <w:r w:rsidR="000238FE" w:rsidRPr="00AC5B57">
        <w:rPr>
          <w:b/>
          <w:bCs/>
          <w:sz w:val="24"/>
          <w:szCs w:val="24"/>
        </w:rPr>
        <w:t>6</w:t>
      </w:r>
    </w:p>
    <w:bookmarkEnd w:id="3"/>
    <w:p w14:paraId="2EF401D4" w14:textId="377D9533" w:rsidR="002E28F4" w:rsidRPr="00AC5B57" w:rsidRDefault="009F7C88" w:rsidP="00AC5B57">
      <w:pPr>
        <w:spacing w:line="276" w:lineRule="auto"/>
        <w:jc w:val="both"/>
        <w:rPr>
          <w:sz w:val="28"/>
          <w:szCs w:val="28"/>
        </w:rPr>
      </w:pPr>
      <w:r w:rsidRPr="00AC5B57">
        <w:rPr>
          <w:noProof/>
          <w:sz w:val="28"/>
          <w:szCs w:val="28"/>
        </w:rPr>
        <w:drawing>
          <wp:inline distT="0" distB="0" distL="0" distR="0" wp14:anchorId="67D1A0A3" wp14:editId="656B7B2D">
            <wp:extent cx="2439835" cy="1280160"/>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460145" cy="1290817"/>
                    </a:xfrm>
                    <a:prstGeom prst="rect">
                      <a:avLst/>
                    </a:prstGeom>
                  </pic:spPr>
                </pic:pic>
              </a:graphicData>
            </a:graphic>
          </wp:inline>
        </w:drawing>
      </w:r>
    </w:p>
    <w:p w14:paraId="0C5C1381" w14:textId="6DC96A6C" w:rsidR="0041566A" w:rsidRPr="00AC5B57" w:rsidRDefault="0041566A" w:rsidP="00AC5B57">
      <w:pPr>
        <w:spacing w:line="276" w:lineRule="auto"/>
        <w:jc w:val="both"/>
        <w:rPr>
          <w:sz w:val="28"/>
          <w:szCs w:val="28"/>
        </w:rPr>
      </w:pPr>
      <w:r w:rsidRPr="00AC5B57">
        <w:rPr>
          <w:sz w:val="28"/>
          <w:szCs w:val="28"/>
        </w:rPr>
        <w:t>Im Juli 1944 wird Wohnhaus der Fam. Mayer in Stuttgart bei einem Angriff zerstört, die Schulen ebenso. Familie geht nach Kirchberg, E.M. besucht das im nahen Marbach ausgelagerte Karls-Gymnasium.</w:t>
      </w:r>
    </w:p>
    <w:p w14:paraId="18292F7D" w14:textId="796E0253" w:rsidR="002E28F4" w:rsidRPr="00AC5B57" w:rsidRDefault="009F7C88" w:rsidP="00AC5B57">
      <w:pPr>
        <w:spacing w:line="276" w:lineRule="auto"/>
        <w:jc w:val="both"/>
        <w:rPr>
          <w:sz w:val="28"/>
          <w:szCs w:val="28"/>
        </w:rPr>
      </w:pPr>
      <w:r w:rsidRPr="00AC5B57">
        <w:rPr>
          <w:sz w:val="28"/>
          <w:szCs w:val="28"/>
        </w:rPr>
        <w:t xml:space="preserve">Ab 1. November 1945 war wieder </w:t>
      </w:r>
      <w:r w:rsidR="00703519" w:rsidRPr="00AC5B57">
        <w:rPr>
          <w:sz w:val="28"/>
          <w:szCs w:val="28"/>
        </w:rPr>
        <w:t xml:space="preserve">offiziell </w:t>
      </w:r>
      <w:r w:rsidRPr="00AC5B57">
        <w:rPr>
          <w:sz w:val="28"/>
          <w:szCs w:val="28"/>
        </w:rPr>
        <w:t>Unterricht möglich</w:t>
      </w:r>
      <w:r w:rsidR="00703519" w:rsidRPr="00AC5B57">
        <w:rPr>
          <w:sz w:val="28"/>
          <w:szCs w:val="28"/>
        </w:rPr>
        <w:t>,</w:t>
      </w:r>
      <w:r w:rsidRPr="00AC5B57">
        <w:rPr>
          <w:sz w:val="28"/>
          <w:szCs w:val="28"/>
        </w:rPr>
        <w:t xml:space="preserve"> und Eberhard besuchte von Kirchberg aus nun die 2. Klasse des ehrwürdigen ehemals königlich-humanistischen </w:t>
      </w:r>
      <w:proofErr w:type="gramStart"/>
      <w:r w:rsidRPr="00AC5B57">
        <w:rPr>
          <w:sz w:val="28"/>
          <w:szCs w:val="28"/>
        </w:rPr>
        <w:t>Eberhard Ludwigs-Gymnasiums</w:t>
      </w:r>
      <w:proofErr w:type="gramEnd"/>
      <w:r w:rsidRPr="00AC5B57">
        <w:rPr>
          <w:sz w:val="28"/>
          <w:szCs w:val="28"/>
        </w:rPr>
        <w:t xml:space="preserve"> in Stuttgart. Allerdings – so schreibt er später in einem Lebenslauf – war der Schulweg ins 30 km entfernte Stuttgart </w:t>
      </w:r>
      <w:r w:rsidR="00A0065D" w:rsidRPr="00AC5B57">
        <w:rPr>
          <w:sz w:val="28"/>
          <w:szCs w:val="28"/>
        </w:rPr>
        <w:t>so</w:t>
      </w:r>
      <w:r w:rsidRPr="00AC5B57">
        <w:rPr>
          <w:sz w:val="28"/>
          <w:szCs w:val="28"/>
        </w:rPr>
        <w:t xml:space="preserve"> aufwändig, so dass ihn der Vater mit Genehmigung der Schulbehörde ab Frühjahr 1946 bis zum </w:t>
      </w:r>
      <w:r w:rsidR="00A0065D" w:rsidRPr="00AC5B57">
        <w:rPr>
          <w:sz w:val="28"/>
          <w:szCs w:val="28"/>
        </w:rPr>
        <w:t xml:space="preserve">Umzug nach Stuttgart im </w:t>
      </w:r>
      <w:r w:rsidRPr="00AC5B57">
        <w:rPr>
          <w:sz w:val="28"/>
          <w:szCs w:val="28"/>
        </w:rPr>
        <w:t>Herbst 1947 anderthalb Jahre lang selbst unterrichtete. Dies machte</w:t>
      </w:r>
      <w:r w:rsidR="00037058" w:rsidRPr="00AC5B57">
        <w:rPr>
          <w:sz w:val="28"/>
          <w:szCs w:val="28"/>
        </w:rPr>
        <w:t>n beide</w:t>
      </w:r>
      <w:r w:rsidRPr="00AC5B57">
        <w:rPr>
          <w:sz w:val="28"/>
          <w:szCs w:val="28"/>
        </w:rPr>
        <w:t xml:space="preserve"> so erfolgreich, dass Eberhard am Ende </w:t>
      </w:r>
      <w:r w:rsidR="00767D46" w:rsidRPr="00AC5B57">
        <w:rPr>
          <w:sz w:val="28"/>
          <w:szCs w:val="28"/>
        </w:rPr>
        <w:t xml:space="preserve">sogar </w:t>
      </w:r>
      <w:r w:rsidRPr="00AC5B57">
        <w:rPr>
          <w:sz w:val="28"/>
          <w:szCs w:val="28"/>
        </w:rPr>
        <w:t xml:space="preserve">eine Klasse überspringen konnte und – </w:t>
      </w:r>
      <w:r w:rsidR="00767D46" w:rsidRPr="00AC5B57">
        <w:rPr>
          <w:sz w:val="28"/>
          <w:szCs w:val="28"/>
        </w:rPr>
        <w:t xml:space="preserve">betrachtet </w:t>
      </w:r>
      <w:r w:rsidRPr="00AC5B57">
        <w:rPr>
          <w:sz w:val="28"/>
          <w:szCs w:val="28"/>
        </w:rPr>
        <w:t>man d</w:t>
      </w:r>
      <w:r w:rsidR="00767D46" w:rsidRPr="00AC5B57">
        <w:rPr>
          <w:sz w:val="28"/>
          <w:szCs w:val="28"/>
        </w:rPr>
        <w:t>i</w:t>
      </w:r>
      <w:r w:rsidRPr="00AC5B57">
        <w:rPr>
          <w:sz w:val="28"/>
          <w:szCs w:val="28"/>
        </w:rPr>
        <w:t xml:space="preserve">e Zeugnisnoten – </w:t>
      </w:r>
      <w:r w:rsidR="00A0065D" w:rsidRPr="00AC5B57">
        <w:rPr>
          <w:sz w:val="28"/>
          <w:szCs w:val="28"/>
        </w:rPr>
        <w:t>ab</w:t>
      </w:r>
      <w:r w:rsidRPr="00AC5B57">
        <w:rPr>
          <w:sz w:val="28"/>
          <w:szCs w:val="28"/>
        </w:rPr>
        <w:t xml:space="preserve"> Obertertia recht ordentlich i</w:t>
      </w:r>
      <w:r w:rsidR="00A0065D" w:rsidRPr="00AC5B57">
        <w:rPr>
          <w:sz w:val="28"/>
          <w:szCs w:val="28"/>
        </w:rPr>
        <w:t>m</w:t>
      </w:r>
      <w:r w:rsidRPr="00AC5B57">
        <w:rPr>
          <w:sz w:val="28"/>
          <w:szCs w:val="28"/>
        </w:rPr>
        <w:t xml:space="preserve"> </w:t>
      </w:r>
      <w:proofErr w:type="gramStart"/>
      <w:r w:rsidRPr="00AC5B57">
        <w:rPr>
          <w:sz w:val="28"/>
          <w:szCs w:val="28"/>
        </w:rPr>
        <w:t>Eberhard Ludwigs-Gymna</w:t>
      </w:r>
      <w:r w:rsidR="00A0065D" w:rsidRPr="00AC5B57">
        <w:rPr>
          <w:sz w:val="28"/>
          <w:szCs w:val="28"/>
        </w:rPr>
        <w:t>s</w:t>
      </w:r>
      <w:r w:rsidRPr="00AC5B57">
        <w:rPr>
          <w:sz w:val="28"/>
          <w:szCs w:val="28"/>
        </w:rPr>
        <w:t>ium</w:t>
      </w:r>
      <w:proofErr w:type="gramEnd"/>
      <w:r w:rsidRPr="00AC5B57">
        <w:rPr>
          <w:sz w:val="28"/>
          <w:szCs w:val="28"/>
        </w:rPr>
        <w:t xml:space="preserve"> mitkam und dort 1952 sein Abitur machte.</w:t>
      </w:r>
    </w:p>
    <w:p w14:paraId="0D057F01" w14:textId="71848D5F" w:rsidR="00BF5AF7" w:rsidRPr="00AC5B57" w:rsidRDefault="00BF5AF7" w:rsidP="00AC5B57">
      <w:pPr>
        <w:spacing w:line="276" w:lineRule="auto"/>
        <w:jc w:val="both"/>
        <w:rPr>
          <w:sz w:val="28"/>
          <w:szCs w:val="28"/>
        </w:rPr>
      </w:pPr>
      <w:r w:rsidRPr="00AC5B57">
        <w:rPr>
          <w:sz w:val="28"/>
          <w:szCs w:val="28"/>
        </w:rPr>
        <w:t xml:space="preserve">Gerade hatte </w:t>
      </w:r>
      <w:r w:rsidR="00A0065D" w:rsidRPr="00AC5B57">
        <w:rPr>
          <w:sz w:val="28"/>
          <w:szCs w:val="28"/>
        </w:rPr>
        <w:t>er</w:t>
      </w:r>
      <w:r w:rsidRPr="00AC5B57">
        <w:rPr>
          <w:sz w:val="28"/>
          <w:szCs w:val="28"/>
        </w:rPr>
        <w:t xml:space="preserve"> 1952 sein Studium begonnen, verletzte sich </w:t>
      </w:r>
      <w:r w:rsidR="00A0065D" w:rsidRPr="00AC5B57">
        <w:rPr>
          <w:sz w:val="28"/>
          <w:szCs w:val="28"/>
        </w:rPr>
        <w:t xml:space="preserve">sein </w:t>
      </w:r>
      <w:r w:rsidRPr="00AC5B57">
        <w:rPr>
          <w:sz w:val="28"/>
          <w:szCs w:val="28"/>
        </w:rPr>
        <w:t>Vater durch einen Sturz auf einer der «</w:t>
      </w:r>
      <w:proofErr w:type="spellStart"/>
      <w:r w:rsidRPr="00AC5B57">
        <w:rPr>
          <w:sz w:val="28"/>
          <w:szCs w:val="28"/>
        </w:rPr>
        <w:t>Stäffele</w:t>
      </w:r>
      <w:proofErr w:type="spellEnd"/>
      <w:r w:rsidRPr="00AC5B57">
        <w:rPr>
          <w:sz w:val="28"/>
          <w:szCs w:val="28"/>
        </w:rPr>
        <w:t>» genannten Treppen in Stuttgart so schwer, dass er mehrere Wochen querschnittsgelähmt im Krankenhaus lag</w:t>
      </w:r>
      <w:r w:rsidR="00703519" w:rsidRPr="00AC5B57">
        <w:rPr>
          <w:sz w:val="28"/>
          <w:szCs w:val="28"/>
        </w:rPr>
        <w:t xml:space="preserve"> und i</w:t>
      </w:r>
      <w:r w:rsidRPr="00AC5B57">
        <w:rPr>
          <w:sz w:val="28"/>
          <w:szCs w:val="28"/>
        </w:rPr>
        <w:t>m Dezember 1952, gerade 60-jährig, an den Folgen dieses Unfalls</w:t>
      </w:r>
      <w:r w:rsidR="00703519" w:rsidRPr="00AC5B57">
        <w:rPr>
          <w:sz w:val="28"/>
          <w:szCs w:val="28"/>
        </w:rPr>
        <w:t xml:space="preserve"> verstarb</w:t>
      </w:r>
      <w:r w:rsidRPr="00AC5B57">
        <w:rPr>
          <w:sz w:val="28"/>
          <w:szCs w:val="28"/>
        </w:rPr>
        <w:t>.</w:t>
      </w:r>
      <w:r w:rsidR="00D76CA8" w:rsidRPr="00AC5B57">
        <w:rPr>
          <w:sz w:val="28"/>
          <w:szCs w:val="28"/>
        </w:rPr>
        <w:t xml:space="preserve"> </w:t>
      </w:r>
      <w:r w:rsidR="002734E8" w:rsidRPr="00AC5B57">
        <w:rPr>
          <w:sz w:val="28"/>
          <w:szCs w:val="28"/>
        </w:rPr>
        <w:t>M</w:t>
      </w:r>
      <w:r w:rsidR="00D76CA8" w:rsidRPr="00AC5B57">
        <w:rPr>
          <w:sz w:val="28"/>
          <w:szCs w:val="28"/>
        </w:rPr>
        <w:t xml:space="preserve">it </w:t>
      </w:r>
      <w:r w:rsidR="002734E8" w:rsidRPr="00AC5B57">
        <w:rPr>
          <w:sz w:val="28"/>
          <w:szCs w:val="28"/>
        </w:rPr>
        <w:t xml:space="preserve">diesem tragischen Unglück </w:t>
      </w:r>
      <w:r w:rsidR="00D76CA8" w:rsidRPr="00AC5B57">
        <w:rPr>
          <w:sz w:val="28"/>
          <w:szCs w:val="28"/>
        </w:rPr>
        <w:t xml:space="preserve">waren </w:t>
      </w:r>
      <w:r w:rsidR="002734E8" w:rsidRPr="00AC5B57">
        <w:rPr>
          <w:sz w:val="28"/>
          <w:szCs w:val="28"/>
        </w:rPr>
        <w:t xml:space="preserve">auch </w:t>
      </w:r>
      <w:r w:rsidR="00D76CA8" w:rsidRPr="00AC5B57">
        <w:rPr>
          <w:sz w:val="28"/>
          <w:szCs w:val="28"/>
        </w:rPr>
        <w:t>entsprechende finanzielle Einschränkungen der zurückbleibenden Familie (Mutter Helene, Bruder Ferdinand, Eberhard) verbunden.</w:t>
      </w:r>
    </w:p>
    <w:p w14:paraId="51CCC2DC" w14:textId="4B898A5F" w:rsidR="000238FE" w:rsidRPr="00AC5B57" w:rsidRDefault="000238FE" w:rsidP="00AC5B57">
      <w:pPr>
        <w:rPr>
          <w:sz w:val="28"/>
          <w:szCs w:val="28"/>
        </w:rPr>
      </w:pPr>
      <w:r w:rsidRPr="00AC5B57">
        <w:rPr>
          <w:sz w:val="28"/>
          <w:szCs w:val="28"/>
        </w:rPr>
        <w:br w:type="page"/>
      </w:r>
    </w:p>
    <w:p w14:paraId="301FDA14" w14:textId="012B973A" w:rsidR="006127BC" w:rsidRPr="00AC5B57" w:rsidRDefault="006127BC" w:rsidP="00AC5B57">
      <w:pPr>
        <w:spacing w:line="276" w:lineRule="auto"/>
        <w:jc w:val="both"/>
        <w:rPr>
          <w:sz w:val="24"/>
          <w:szCs w:val="24"/>
        </w:rPr>
      </w:pPr>
      <w:bookmarkStart w:id="4" w:name="_Hlk125387018"/>
      <w:r w:rsidRPr="00AC5B57">
        <w:rPr>
          <w:b/>
          <w:bCs/>
          <w:sz w:val="24"/>
          <w:szCs w:val="24"/>
        </w:rPr>
        <w:lastRenderedPageBreak/>
        <w:t xml:space="preserve">Bild </w:t>
      </w:r>
      <w:r w:rsidR="000238FE" w:rsidRPr="00AC5B57">
        <w:rPr>
          <w:b/>
          <w:bCs/>
          <w:sz w:val="24"/>
          <w:szCs w:val="24"/>
        </w:rPr>
        <w:t>7</w:t>
      </w:r>
    </w:p>
    <w:bookmarkEnd w:id="4"/>
    <w:p w14:paraId="70D523DF" w14:textId="45948CE4" w:rsidR="006127BC" w:rsidRPr="00AC5B57" w:rsidRDefault="00373313" w:rsidP="00AC5B57">
      <w:pPr>
        <w:spacing w:line="276" w:lineRule="auto"/>
        <w:jc w:val="both"/>
        <w:rPr>
          <w:sz w:val="28"/>
          <w:szCs w:val="28"/>
        </w:rPr>
      </w:pPr>
      <w:r w:rsidRPr="00AC5B57">
        <w:rPr>
          <w:noProof/>
          <w:sz w:val="28"/>
          <w:szCs w:val="28"/>
        </w:rPr>
        <w:drawing>
          <wp:inline distT="0" distB="0" distL="0" distR="0" wp14:anchorId="6EACA23B" wp14:editId="28725787">
            <wp:extent cx="2207469" cy="1158240"/>
            <wp:effectExtent l="0" t="0" r="2540" b="381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214387" cy="1161870"/>
                    </a:xfrm>
                    <a:prstGeom prst="rect">
                      <a:avLst/>
                    </a:prstGeom>
                  </pic:spPr>
                </pic:pic>
              </a:graphicData>
            </a:graphic>
          </wp:inline>
        </w:drawing>
      </w:r>
    </w:p>
    <w:p w14:paraId="60A71A13" w14:textId="63049569" w:rsidR="00CE7D3B" w:rsidRPr="00AC5B57" w:rsidRDefault="00D76CA8" w:rsidP="00AC5B57">
      <w:pPr>
        <w:spacing w:line="276" w:lineRule="auto"/>
        <w:jc w:val="both"/>
        <w:rPr>
          <w:sz w:val="28"/>
          <w:szCs w:val="28"/>
        </w:rPr>
      </w:pPr>
      <w:r w:rsidRPr="00AC5B57">
        <w:rPr>
          <w:sz w:val="28"/>
          <w:szCs w:val="28"/>
        </w:rPr>
        <w:t>I</w:t>
      </w:r>
      <w:r w:rsidR="00CE7D3B" w:rsidRPr="00AC5B57">
        <w:rPr>
          <w:sz w:val="28"/>
          <w:szCs w:val="28"/>
        </w:rPr>
        <w:t xml:space="preserve">m SS 1952 </w:t>
      </w:r>
      <w:r w:rsidR="00703519" w:rsidRPr="00AC5B57">
        <w:rPr>
          <w:sz w:val="28"/>
          <w:szCs w:val="28"/>
        </w:rPr>
        <w:t xml:space="preserve">hatte </w:t>
      </w:r>
      <w:r w:rsidR="00CE7D3B" w:rsidRPr="00AC5B57">
        <w:rPr>
          <w:sz w:val="28"/>
          <w:szCs w:val="28"/>
        </w:rPr>
        <w:t>E</w:t>
      </w:r>
      <w:r w:rsidR="00BA52B2" w:rsidRPr="00AC5B57">
        <w:rPr>
          <w:sz w:val="28"/>
          <w:szCs w:val="28"/>
        </w:rPr>
        <w:t>berhard Mayer an der TH Stuttgart sein Studium der Geographie, Biologie und Chemie für das Lehramt am Gymnasium</w:t>
      </w:r>
      <w:r w:rsidR="00703519" w:rsidRPr="00AC5B57">
        <w:rPr>
          <w:sz w:val="28"/>
          <w:szCs w:val="28"/>
        </w:rPr>
        <w:t xml:space="preserve"> begonnen</w:t>
      </w:r>
      <w:r w:rsidR="00CE7D3B" w:rsidRPr="00AC5B57">
        <w:rPr>
          <w:sz w:val="28"/>
          <w:szCs w:val="28"/>
        </w:rPr>
        <w:t xml:space="preserve">. </w:t>
      </w:r>
    </w:p>
    <w:p w14:paraId="0337BA94" w14:textId="77777777" w:rsidR="0041566A" w:rsidRPr="00AC5B57" w:rsidRDefault="00BA52B2" w:rsidP="00AC5B57">
      <w:pPr>
        <w:spacing w:line="276" w:lineRule="auto"/>
        <w:jc w:val="both"/>
        <w:rPr>
          <w:sz w:val="28"/>
          <w:szCs w:val="28"/>
        </w:rPr>
      </w:pPr>
      <w:r w:rsidRPr="00AC5B57">
        <w:rPr>
          <w:sz w:val="28"/>
          <w:szCs w:val="28"/>
        </w:rPr>
        <w:t>An der TH Stuttgart waren z</w:t>
      </w:r>
      <w:r w:rsidR="00CE7D3B" w:rsidRPr="00AC5B57">
        <w:rPr>
          <w:sz w:val="28"/>
          <w:szCs w:val="28"/>
        </w:rPr>
        <w:t xml:space="preserve">u Beginn der 1950er Jahre knapp 4.000 Studierende immatrikuliert, darunter ca. 180 Frauen. </w:t>
      </w:r>
      <w:r w:rsidRPr="00AC5B57">
        <w:rPr>
          <w:sz w:val="28"/>
          <w:szCs w:val="28"/>
        </w:rPr>
        <w:t>Alleine</w:t>
      </w:r>
      <w:r w:rsidR="00CE7D3B" w:rsidRPr="00AC5B57">
        <w:rPr>
          <w:sz w:val="28"/>
          <w:szCs w:val="28"/>
        </w:rPr>
        <w:t xml:space="preserve"> 2.500 Studierende waren in Architektur, Maschinenbau, Elektrotechnik und Bauwesen eingeschrieben. </w:t>
      </w:r>
    </w:p>
    <w:p w14:paraId="6E8B5DB7" w14:textId="1F7DA730" w:rsidR="00CE7D3B" w:rsidRPr="00AC5B57" w:rsidRDefault="00BA52B2" w:rsidP="00AC5B57">
      <w:pPr>
        <w:spacing w:line="276" w:lineRule="auto"/>
        <w:jc w:val="both"/>
        <w:rPr>
          <w:sz w:val="28"/>
          <w:szCs w:val="28"/>
        </w:rPr>
      </w:pPr>
      <w:r w:rsidRPr="00AC5B57">
        <w:rPr>
          <w:sz w:val="28"/>
          <w:szCs w:val="28"/>
        </w:rPr>
        <w:t>Die</w:t>
      </w:r>
      <w:r w:rsidR="0041566A" w:rsidRPr="00AC5B57">
        <w:rPr>
          <w:sz w:val="28"/>
          <w:szCs w:val="28"/>
        </w:rPr>
        <w:t xml:space="preserve"> </w:t>
      </w:r>
      <w:r w:rsidRPr="00AC5B57">
        <w:rPr>
          <w:sz w:val="28"/>
          <w:szCs w:val="28"/>
        </w:rPr>
        <w:t>Geo</w:t>
      </w:r>
      <w:r w:rsidR="00767D46" w:rsidRPr="00AC5B57">
        <w:rPr>
          <w:sz w:val="28"/>
          <w:szCs w:val="28"/>
        </w:rPr>
        <w:softHyphen/>
      </w:r>
      <w:r w:rsidRPr="00AC5B57">
        <w:rPr>
          <w:sz w:val="28"/>
          <w:szCs w:val="28"/>
        </w:rPr>
        <w:t xml:space="preserve">graphie </w:t>
      </w:r>
      <w:r w:rsidR="00767D46" w:rsidRPr="00AC5B57">
        <w:rPr>
          <w:sz w:val="28"/>
          <w:szCs w:val="28"/>
        </w:rPr>
        <w:t xml:space="preserve">war der </w:t>
      </w:r>
      <w:r w:rsidRPr="00AC5B57">
        <w:rPr>
          <w:sz w:val="28"/>
          <w:szCs w:val="28"/>
        </w:rPr>
        <w:t xml:space="preserve">„Abteilung für Geisteswissenschaften und Bildungsfächer“ </w:t>
      </w:r>
      <w:r w:rsidR="00767D46" w:rsidRPr="00AC5B57">
        <w:rPr>
          <w:sz w:val="28"/>
          <w:szCs w:val="28"/>
        </w:rPr>
        <w:t>zugeordnet</w:t>
      </w:r>
      <w:r w:rsidR="00703519" w:rsidRPr="00AC5B57">
        <w:rPr>
          <w:sz w:val="28"/>
          <w:szCs w:val="28"/>
        </w:rPr>
        <w:t xml:space="preserve">. </w:t>
      </w:r>
      <w:r w:rsidR="00EC3745" w:rsidRPr="00AC5B57">
        <w:rPr>
          <w:sz w:val="28"/>
          <w:szCs w:val="28"/>
        </w:rPr>
        <w:t>E</w:t>
      </w:r>
      <w:r w:rsidRPr="00AC5B57">
        <w:rPr>
          <w:sz w:val="28"/>
          <w:szCs w:val="28"/>
        </w:rPr>
        <w:t xml:space="preserve">in oder zwei Vorlesungen pro Semester, begrenzte Zahl an </w:t>
      </w:r>
      <w:r w:rsidR="00EC3745" w:rsidRPr="00AC5B57">
        <w:rPr>
          <w:sz w:val="28"/>
          <w:szCs w:val="28"/>
        </w:rPr>
        <w:t>S</w:t>
      </w:r>
      <w:r w:rsidRPr="00AC5B57">
        <w:rPr>
          <w:sz w:val="28"/>
          <w:szCs w:val="28"/>
        </w:rPr>
        <w:t>eminaren und Exkursionen</w:t>
      </w:r>
      <w:r w:rsidR="00EC3745" w:rsidRPr="00AC5B57">
        <w:rPr>
          <w:sz w:val="28"/>
          <w:szCs w:val="28"/>
        </w:rPr>
        <w:t>,</w:t>
      </w:r>
      <w:r w:rsidR="00703519" w:rsidRPr="00AC5B57">
        <w:rPr>
          <w:sz w:val="28"/>
          <w:szCs w:val="28"/>
        </w:rPr>
        <w:t xml:space="preserve"> </w:t>
      </w:r>
      <w:r w:rsidRPr="00AC5B57">
        <w:rPr>
          <w:sz w:val="28"/>
          <w:szCs w:val="28"/>
        </w:rPr>
        <w:t xml:space="preserve">«recht übersichtlich» vertreten. Zahl der </w:t>
      </w:r>
      <w:r w:rsidR="00767D46" w:rsidRPr="00AC5B57">
        <w:rPr>
          <w:sz w:val="28"/>
          <w:szCs w:val="28"/>
        </w:rPr>
        <w:t>Geographies</w:t>
      </w:r>
      <w:r w:rsidRPr="00AC5B57">
        <w:rPr>
          <w:sz w:val="28"/>
          <w:szCs w:val="28"/>
        </w:rPr>
        <w:t>tudierenden</w:t>
      </w:r>
      <w:r w:rsidR="00EC3745" w:rsidRPr="00AC5B57">
        <w:rPr>
          <w:sz w:val="28"/>
          <w:szCs w:val="28"/>
        </w:rPr>
        <w:t>:</w:t>
      </w:r>
      <w:r w:rsidRPr="00AC5B57">
        <w:rPr>
          <w:sz w:val="28"/>
          <w:szCs w:val="28"/>
        </w:rPr>
        <w:t xml:space="preserve"> etwa 60-70</w:t>
      </w:r>
      <w:r w:rsidR="00703519" w:rsidRPr="00AC5B57">
        <w:rPr>
          <w:sz w:val="28"/>
          <w:szCs w:val="28"/>
        </w:rPr>
        <w:t>, d.h. ca. 8 pro Semester</w:t>
      </w:r>
      <w:r w:rsidRPr="00AC5B57">
        <w:rPr>
          <w:sz w:val="28"/>
          <w:szCs w:val="28"/>
        </w:rPr>
        <w:t xml:space="preserve">. </w:t>
      </w:r>
    </w:p>
    <w:p w14:paraId="362B3565" w14:textId="4B9D3558" w:rsidR="00BA52B2" w:rsidRPr="00AC5B57" w:rsidRDefault="00037058" w:rsidP="00AC5B57">
      <w:pPr>
        <w:spacing w:line="276" w:lineRule="auto"/>
        <w:jc w:val="both"/>
        <w:rPr>
          <w:sz w:val="28"/>
          <w:szCs w:val="28"/>
        </w:rPr>
      </w:pPr>
      <w:r w:rsidRPr="00AC5B57">
        <w:rPr>
          <w:sz w:val="28"/>
          <w:szCs w:val="28"/>
        </w:rPr>
        <w:t xml:space="preserve">Hermann Lautensach war </w:t>
      </w:r>
      <w:r w:rsidRPr="00AC5B57">
        <w:rPr>
          <w:sz w:val="28"/>
          <w:szCs w:val="28"/>
          <w:u w:val="single"/>
        </w:rPr>
        <w:t>die</w:t>
      </w:r>
      <w:r w:rsidRPr="00AC5B57">
        <w:rPr>
          <w:sz w:val="28"/>
          <w:szCs w:val="28"/>
        </w:rPr>
        <w:t xml:space="preserve"> prägende Persönlichkeit der Geographie in Stuttgart</w:t>
      </w:r>
      <w:r w:rsidR="00EA46A1" w:rsidRPr="00AC5B57">
        <w:rPr>
          <w:sz w:val="28"/>
          <w:szCs w:val="28"/>
        </w:rPr>
        <w:t xml:space="preserve"> zu dieser Zeit</w:t>
      </w:r>
      <w:r w:rsidR="00EC3745" w:rsidRPr="00AC5B57">
        <w:rPr>
          <w:sz w:val="28"/>
          <w:szCs w:val="28"/>
        </w:rPr>
        <w:t xml:space="preserve"> und für </w:t>
      </w:r>
      <w:r w:rsidR="00711EA9" w:rsidRPr="00AC5B57">
        <w:rPr>
          <w:sz w:val="28"/>
          <w:szCs w:val="28"/>
        </w:rPr>
        <w:t xml:space="preserve">Eberhard die </w:t>
      </w:r>
      <w:r w:rsidRPr="00AC5B57">
        <w:rPr>
          <w:sz w:val="28"/>
          <w:szCs w:val="28"/>
        </w:rPr>
        <w:t>erste „</w:t>
      </w:r>
      <w:r w:rsidRPr="00AC5B57">
        <w:rPr>
          <w:b/>
          <w:bCs/>
          <w:sz w:val="28"/>
          <w:szCs w:val="28"/>
        </w:rPr>
        <w:t>Ankerperson</w:t>
      </w:r>
      <w:r w:rsidRPr="00AC5B57">
        <w:rPr>
          <w:sz w:val="28"/>
          <w:szCs w:val="28"/>
        </w:rPr>
        <w:t>“</w:t>
      </w:r>
      <w:r w:rsidR="00703519" w:rsidRPr="00AC5B57">
        <w:rPr>
          <w:sz w:val="28"/>
          <w:szCs w:val="28"/>
        </w:rPr>
        <w:t>, wenn es um d</w:t>
      </w:r>
      <w:r w:rsidR="008032C9" w:rsidRPr="00AC5B57">
        <w:rPr>
          <w:sz w:val="28"/>
          <w:szCs w:val="28"/>
        </w:rPr>
        <w:t>i</w:t>
      </w:r>
      <w:r w:rsidR="00703519" w:rsidRPr="00AC5B57">
        <w:rPr>
          <w:sz w:val="28"/>
          <w:szCs w:val="28"/>
        </w:rPr>
        <w:t>e</w:t>
      </w:r>
      <w:r w:rsidR="008032C9" w:rsidRPr="00AC5B57">
        <w:rPr>
          <w:sz w:val="28"/>
          <w:szCs w:val="28"/>
        </w:rPr>
        <w:t xml:space="preserve"> Beschäftigung mit </w:t>
      </w:r>
      <w:r w:rsidR="00EC3745" w:rsidRPr="00AC5B57">
        <w:rPr>
          <w:sz w:val="28"/>
          <w:szCs w:val="28"/>
        </w:rPr>
        <w:t xml:space="preserve">Geographie und Spanien und </w:t>
      </w:r>
      <w:r w:rsidR="008032C9" w:rsidRPr="00AC5B57">
        <w:rPr>
          <w:sz w:val="28"/>
          <w:szCs w:val="28"/>
        </w:rPr>
        <w:t xml:space="preserve">dem </w:t>
      </w:r>
      <w:r w:rsidR="00703519" w:rsidRPr="00AC5B57">
        <w:rPr>
          <w:sz w:val="28"/>
          <w:szCs w:val="28"/>
        </w:rPr>
        <w:t>spanischsprachigen Teil der Welt ging</w:t>
      </w:r>
      <w:r w:rsidRPr="00AC5B57">
        <w:rPr>
          <w:sz w:val="28"/>
          <w:szCs w:val="28"/>
        </w:rPr>
        <w:t xml:space="preserve">. </w:t>
      </w:r>
      <w:r w:rsidR="00EC3745" w:rsidRPr="00AC5B57">
        <w:rPr>
          <w:sz w:val="28"/>
          <w:szCs w:val="28"/>
        </w:rPr>
        <w:t xml:space="preserve">Stichworte zu Lautensach: </w:t>
      </w:r>
      <w:r w:rsidR="00325988" w:rsidRPr="00AC5B57">
        <w:rPr>
          <w:sz w:val="28"/>
          <w:szCs w:val="28"/>
        </w:rPr>
        <w:t>Habilitation zu Portugal, Schriften über die Iberische Halbinsel</w:t>
      </w:r>
      <w:r w:rsidRPr="00AC5B57">
        <w:rPr>
          <w:sz w:val="28"/>
          <w:szCs w:val="28"/>
        </w:rPr>
        <w:t xml:space="preserve">, </w:t>
      </w:r>
      <w:r w:rsidR="00325988" w:rsidRPr="00AC5B57">
        <w:rPr>
          <w:sz w:val="28"/>
          <w:szCs w:val="28"/>
        </w:rPr>
        <w:t xml:space="preserve">Konzept des </w:t>
      </w:r>
      <w:r w:rsidR="00767D46" w:rsidRPr="00AC5B57">
        <w:rPr>
          <w:sz w:val="28"/>
          <w:szCs w:val="28"/>
        </w:rPr>
        <w:t>Geographischen Formenwandels</w:t>
      </w:r>
      <w:r w:rsidR="00EC3745" w:rsidRPr="00AC5B57">
        <w:rPr>
          <w:sz w:val="28"/>
          <w:szCs w:val="28"/>
        </w:rPr>
        <w:t>,</w:t>
      </w:r>
      <w:r w:rsidR="00767D46" w:rsidRPr="00AC5B57">
        <w:rPr>
          <w:sz w:val="28"/>
          <w:szCs w:val="28"/>
        </w:rPr>
        <w:t xml:space="preserve"> </w:t>
      </w:r>
      <w:r w:rsidR="007035E9" w:rsidRPr="00AC5B57">
        <w:rPr>
          <w:sz w:val="28"/>
          <w:szCs w:val="28"/>
        </w:rPr>
        <w:t>Ordinarius</w:t>
      </w:r>
      <w:r w:rsidR="00CE7D3B" w:rsidRPr="00AC5B57">
        <w:rPr>
          <w:sz w:val="28"/>
          <w:szCs w:val="28"/>
        </w:rPr>
        <w:t>, Mitglied der Leopoldina</w:t>
      </w:r>
      <w:r w:rsidR="007035E9" w:rsidRPr="00AC5B57">
        <w:rPr>
          <w:sz w:val="28"/>
          <w:szCs w:val="28"/>
        </w:rPr>
        <w:t>, Ehrendoktor der Universität zu Coimbra</w:t>
      </w:r>
      <w:r w:rsidR="00EC3745" w:rsidRPr="00AC5B57">
        <w:rPr>
          <w:sz w:val="28"/>
          <w:szCs w:val="28"/>
        </w:rPr>
        <w:t xml:space="preserve">; </w:t>
      </w:r>
      <w:r w:rsidR="00CE7D3B" w:rsidRPr="00AC5B57">
        <w:rPr>
          <w:sz w:val="28"/>
          <w:szCs w:val="28"/>
        </w:rPr>
        <w:t xml:space="preserve">teilweise </w:t>
      </w:r>
      <w:r w:rsidR="00703519" w:rsidRPr="00AC5B57">
        <w:rPr>
          <w:sz w:val="28"/>
          <w:szCs w:val="28"/>
        </w:rPr>
        <w:t xml:space="preserve">der </w:t>
      </w:r>
      <w:r w:rsidR="00CE7D3B" w:rsidRPr="00AC5B57">
        <w:rPr>
          <w:sz w:val="28"/>
          <w:szCs w:val="28"/>
        </w:rPr>
        <w:t xml:space="preserve">einzige Hochschullehrer für Geographie in Stuttgart. </w:t>
      </w:r>
    </w:p>
    <w:p w14:paraId="66AB1610" w14:textId="0D30217E" w:rsidR="007035E9" w:rsidRPr="00AC5B57" w:rsidRDefault="00BA52B2" w:rsidP="00AC5B57">
      <w:pPr>
        <w:spacing w:line="276" w:lineRule="auto"/>
        <w:jc w:val="both"/>
        <w:rPr>
          <w:sz w:val="28"/>
          <w:szCs w:val="28"/>
        </w:rPr>
      </w:pPr>
      <w:r w:rsidRPr="00AC5B57">
        <w:rPr>
          <w:sz w:val="28"/>
          <w:szCs w:val="28"/>
        </w:rPr>
        <w:t>Meine Vermutung</w:t>
      </w:r>
      <w:r w:rsidR="00B10E96" w:rsidRPr="00AC5B57">
        <w:rPr>
          <w:sz w:val="28"/>
          <w:szCs w:val="28"/>
        </w:rPr>
        <w:t xml:space="preserve"> </w:t>
      </w:r>
      <w:r w:rsidR="00767D46" w:rsidRPr="00AC5B57">
        <w:rPr>
          <w:sz w:val="28"/>
          <w:szCs w:val="28"/>
        </w:rPr>
        <w:t>ist</w:t>
      </w:r>
      <w:r w:rsidR="00B10E96" w:rsidRPr="00AC5B57">
        <w:rPr>
          <w:sz w:val="28"/>
          <w:szCs w:val="28"/>
        </w:rPr>
        <w:t>, dass der s</w:t>
      </w:r>
      <w:r w:rsidR="00CE7D3B" w:rsidRPr="00AC5B57">
        <w:rPr>
          <w:sz w:val="28"/>
          <w:szCs w:val="28"/>
        </w:rPr>
        <w:t>elbst zum Lehrer ausgebildet</w:t>
      </w:r>
      <w:r w:rsidR="00B10E96" w:rsidRPr="00AC5B57">
        <w:rPr>
          <w:sz w:val="28"/>
          <w:szCs w:val="28"/>
        </w:rPr>
        <w:t>e</w:t>
      </w:r>
      <w:r w:rsidR="00CE7D3B" w:rsidRPr="00AC5B57">
        <w:rPr>
          <w:sz w:val="28"/>
          <w:szCs w:val="28"/>
        </w:rPr>
        <w:t xml:space="preserve"> </w:t>
      </w:r>
      <w:r w:rsidR="00B10E96" w:rsidRPr="00AC5B57">
        <w:rPr>
          <w:sz w:val="28"/>
          <w:szCs w:val="28"/>
        </w:rPr>
        <w:t xml:space="preserve">Lautensach, </w:t>
      </w:r>
      <w:r w:rsidR="00CE7D3B" w:rsidRPr="00AC5B57">
        <w:rPr>
          <w:sz w:val="28"/>
          <w:szCs w:val="28"/>
        </w:rPr>
        <w:t>nur wenig älter als Vater Erwin Mayer</w:t>
      </w:r>
      <w:r w:rsidR="00B10E96" w:rsidRPr="00AC5B57">
        <w:rPr>
          <w:sz w:val="28"/>
          <w:szCs w:val="28"/>
        </w:rPr>
        <w:t xml:space="preserve">, </w:t>
      </w:r>
      <w:r w:rsidR="00CE7D3B" w:rsidRPr="00AC5B57">
        <w:rPr>
          <w:sz w:val="28"/>
          <w:szCs w:val="28"/>
        </w:rPr>
        <w:t>nach de</w:t>
      </w:r>
      <w:r w:rsidR="00B10E96" w:rsidRPr="00AC5B57">
        <w:rPr>
          <w:sz w:val="28"/>
          <w:szCs w:val="28"/>
        </w:rPr>
        <w:t xml:space="preserve">ssen </w:t>
      </w:r>
      <w:r w:rsidR="00CE7D3B" w:rsidRPr="00AC5B57">
        <w:rPr>
          <w:sz w:val="28"/>
          <w:szCs w:val="28"/>
        </w:rPr>
        <w:t>frühe</w:t>
      </w:r>
      <w:r w:rsidR="00B10E96" w:rsidRPr="00AC5B57">
        <w:rPr>
          <w:sz w:val="28"/>
          <w:szCs w:val="28"/>
        </w:rPr>
        <w:t>m</w:t>
      </w:r>
      <w:r w:rsidR="00CE7D3B" w:rsidRPr="00AC5B57">
        <w:rPr>
          <w:sz w:val="28"/>
          <w:szCs w:val="28"/>
        </w:rPr>
        <w:t xml:space="preserve"> Tod in der intimen Atmosphäre des überschaubaren Instituts, in dem jeder jeden kannte, </w:t>
      </w:r>
      <w:r w:rsidR="007035E9" w:rsidRPr="00AC5B57">
        <w:rPr>
          <w:sz w:val="28"/>
          <w:szCs w:val="28"/>
        </w:rPr>
        <w:t xml:space="preserve">für Eberhard Mayer </w:t>
      </w:r>
      <w:r w:rsidR="005729CF" w:rsidRPr="00AC5B57">
        <w:rPr>
          <w:sz w:val="28"/>
          <w:szCs w:val="28"/>
        </w:rPr>
        <w:t xml:space="preserve">– bewusst oder unbewusst </w:t>
      </w:r>
      <w:r w:rsidR="005729CF" w:rsidRPr="00AC5B57">
        <w:rPr>
          <w:rFonts w:cstheme="minorHAnsi"/>
          <w:sz w:val="28"/>
          <w:szCs w:val="28"/>
        </w:rPr>
        <w:t>–</w:t>
      </w:r>
      <w:r w:rsidR="005729CF" w:rsidRPr="00AC5B57">
        <w:rPr>
          <w:sz w:val="28"/>
          <w:szCs w:val="28"/>
        </w:rPr>
        <w:t xml:space="preserve"> </w:t>
      </w:r>
      <w:r w:rsidR="00CE7D3B" w:rsidRPr="00AC5B57">
        <w:rPr>
          <w:sz w:val="28"/>
          <w:szCs w:val="28"/>
        </w:rPr>
        <w:t>eine Art Vaterrolle übernommen ha</w:t>
      </w:r>
      <w:r w:rsidR="00767D46" w:rsidRPr="00AC5B57">
        <w:rPr>
          <w:sz w:val="28"/>
          <w:szCs w:val="28"/>
        </w:rPr>
        <w:t>t</w:t>
      </w:r>
      <w:r w:rsidR="00CE7D3B" w:rsidRPr="00AC5B57">
        <w:rPr>
          <w:sz w:val="28"/>
          <w:szCs w:val="28"/>
        </w:rPr>
        <w:t>. Dies legen zum</w:t>
      </w:r>
      <w:r w:rsidR="00703519" w:rsidRPr="00AC5B57">
        <w:rPr>
          <w:sz w:val="28"/>
          <w:szCs w:val="28"/>
        </w:rPr>
        <w:t xml:space="preserve"> einen </w:t>
      </w:r>
      <w:r w:rsidR="00CE7D3B" w:rsidRPr="00AC5B57">
        <w:rPr>
          <w:sz w:val="28"/>
          <w:szCs w:val="28"/>
        </w:rPr>
        <w:t xml:space="preserve">Fotos von Exkursionen nahe, </w:t>
      </w:r>
      <w:r w:rsidR="00BF0EB2" w:rsidRPr="00AC5B57">
        <w:rPr>
          <w:sz w:val="28"/>
          <w:szCs w:val="28"/>
        </w:rPr>
        <w:t>auf</w:t>
      </w:r>
      <w:r w:rsidR="00CE7D3B" w:rsidRPr="00AC5B57">
        <w:rPr>
          <w:sz w:val="28"/>
          <w:szCs w:val="28"/>
        </w:rPr>
        <w:t xml:space="preserve"> denen </w:t>
      </w:r>
      <w:r w:rsidR="00B10E96" w:rsidRPr="00AC5B57">
        <w:rPr>
          <w:sz w:val="28"/>
          <w:szCs w:val="28"/>
        </w:rPr>
        <w:t xml:space="preserve">Eberhard Mayer </w:t>
      </w:r>
      <w:r w:rsidR="00703519" w:rsidRPr="00AC5B57">
        <w:rPr>
          <w:sz w:val="28"/>
          <w:szCs w:val="28"/>
        </w:rPr>
        <w:t xml:space="preserve">stets </w:t>
      </w:r>
      <w:r w:rsidR="00CE7D3B" w:rsidRPr="00AC5B57">
        <w:rPr>
          <w:sz w:val="28"/>
          <w:szCs w:val="28"/>
        </w:rPr>
        <w:t>in prominenter Nähe zu Lautensach zu sehen ist</w:t>
      </w:r>
      <w:r w:rsidR="00037058" w:rsidRPr="00AC5B57">
        <w:rPr>
          <w:sz w:val="28"/>
          <w:szCs w:val="28"/>
        </w:rPr>
        <w:t xml:space="preserve">. Deutlich wird dies auch dadurch, </w:t>
      </w:r>
      <w:r w:rsidR="00767D46" w:rsidRPr="00AC5B57">
        <w:rPr>
          <w:sz w:val="28"/>
          <w:szCs w:val="28"/>
        </w:rPr>
        <w:t>wie der weitere akademische Weg beide aneinandergebunden hat</w:t>
      </w:r>
      <w:r w:rsidR="00CE7D3B" w:rsidRPr="00AC5B57">
        <w:rPr>
          <w:sz w:val="28"/>
          <w:szCs w:val="28"/>
        </w:rPr>
        <w:t>.</w:t>
      </w:r>
      <w:r w:rsidR="007035E9" w:rsidRPr="00AC5B57">
        <w:rPr>
          <w:sz w:val="28"/>
          <w:szCs w:val="28"/>
        </w:rPr>
        <w:t xml:space="preserve"> </w:t>
      </w:r>
      <w:r w:rsidR="00BA4EFA" w:rsidRPr="00AC5B57">
        <w:rPr>
          <w:sz w:val="28"/>
          <w:szCs w:val="28"/>
        </w:rPr>
        <w:t>Überdies verschaffte Lautensach ihm ab dem 4. Semester ein Stipendium der Studienstiftung des Deutschen Volkes für besonders begabte Studierende.</w:t>
      </w:r>
    </w:p>
    <w:p w14:paraId="4AE2B4BB" w14:textId="77777777" w:rsidR="00EC3745" w:rsidRPr="00AC5B57" w:rsidRDefault="00EC3745" w:rsidP="00AC5B57">
      <w:pPr>
        <w:rPr>
          <w:sz w:val="28"/>
          <w:szCs w:val="28"/>
        </w:rPr>
      </w:pPr>
      <w:r w:rsidRPr="00AC5B57">
        <w:rPr>
          <w:sz w:val="28"/>
          <w:szCs w:val="28"/>
        </w:rPr>
        <w:br w:type="page"/>
      </w:r>
    </w:p>
    <w:p w14:paraId="3154D5ED" w14:textId="69144D34" w:rsidR="007035E9" w:rsidRPr="00AC5B57" w:rsidRDefault="00703519" w:rsidP="00AC5B57">
      <w:pPr>
        <w:spacing w:line="276" w:lineRule="auto"/>
        <w:jc w:val="both"/>
        <w:rPr>
          <w:sz w:val="28"/>
          <w:szCs w:val="28"/>
        </w:rPr>
      </w:pPr>
      <w:r w:rsidRPr="00AC5B57">
        <w:rPr>
          <w:sz w:val="28"/>
          <w:szCs w:val="28"/>
        </w:rPr>
        <w:lastRenderedPageBreak/>
        <w:t xml:space="preserve">Aus der ersten </w:t>
      </w:r>
      <w:r w:rsidR="00767D46" w:rsidRPr="00AC5B57">
        <w:rPr>
          <w:sz w:val="28"/>
          <w:szCs w:val="28"/>
        </w:rPr>
        <w:t xml:space="preserve">Beschäftigung </w:t>
      </w:r>
      <w:r w:rsidR="00037058" w:rsidRPr="00AC5B57">
        <w:rPr>
          <w:sz w:val="28"/>
          <w:szCs w:val="28"/>
        </w:rPr>
        <w:t xml:space="preserve">von Eberhard Mayer </w:t>
      </w:r>
      <w:r w:rsidR="00767D46" w:rsidRPr="00AC5B57">
        <w:rPr>
          <w:sz w:val="28"/>
          <w:szCs w:val="28"/>
        </w:rPr>
        <w:t xml:space="preserve">mit Iberien </w:t>
      </w:r>
      <w:r w:rsidRPr="00AC5B57">
        <w:rPr>
          <w:sz w:val="28"/>
          <w:szCs w:val="28"/>
        </w:rPr>
        <w:t xml:space="preserve">ist eine </w:t>
      </w:r>
      <w:r w:rsidR="00BF0EB2" w:rsidRPr="00AC5B57">
        <w:rPr>
          <w:sz w:val="28"/>
          <w:szCs w:val="28"/>
        </w:rPr>
        <w:t>Pros</w:t>
      </w:r>
      <w:r w:rsidR="00767D46" w:rsidRPr="00AC5B57">
        <w:rPr>
          <w:sz w:val="28"/>
          <w:szCs w:val="28"/>
        </w:rPr>
        <w:t>eminara</w:t>
      </w:r>
      <w:r w:rsidR="007035E9" w:rsidRPr="00AC5B57">
        <w:rPr>
          <w:sz w:val="28"/>
          <w:szCs w:val="28"/>
        </w:rPr>
        <w:t>rbeit zum Ebrobecken</w:t>
      </w:r>
      <w:r w:rsidR="00037058" w:rsidRPr="00AC5B57">
        <w:rPr>
          <w:sz w:val="28"/>
          <w:szCs w:val="28"/>
        </w:rPr>
        <w:t xml:space="preserve"> </w:t>
      </w:r>
      <w:r w:rsidRPr="00AC5B57">
        <w:rPr>
          <w:sz w:val="28"/>
          <w:szCs w:val="28"/>
        </w:rPr>
        <w:t xml:space="preserve">aus dem </w:t>
      </w:r>
      <w:r w:rsidR="00037058" w:rsidRPr="00AC5B57">
        <w:rPr>
          <w:sz w:val="28"/>
          <w:szCs w:val="28"/>
        </w:rPr>
        <w:t xml:space="preserve">Jahr </w:t>
      </w:r>
      <w:r w:rsidR="007035E9" w:rsidRPr="00AC5B57">
        <w:rPr>
          <w:sz w:val="28"/>
          <w:szCs w:val="28"/>
        </w:rPr>
        <w:t>1953</w:t>
      </w:r>
      <w:r w:rsidRPr="00AC5B57">
        <w:rPr>
          <w:sz w:val="28"/>
          <w:szCs w:val="28"/>
        </w:rPr>
        <w:t xml:space="preserve"> erhalten</w:t>
      </w:r>
      <w:r w:rsidR="008032C9" w:rsidRPr="00AC5B57">
        <w:rPr>
          <w:sz w:val="28"/>
          <w:szCs w:val="28"/>
        </w:rPr>
        <w:t>, in der er mit verblüffender Sachkenntnis für einen Studenten im dritten Semester und unter Verwendung des geographiewissenschaftlichen Vokabulars eine Binnendifferenzierung des Ebrobeckens vornimmt</w:t>
      </w:r>
      <w:r w:rsidR="007035E9" w:rsidRPr="00AC5B57">
        <w:rPr>
          <w:sz w:val="28"/>
          <w:szCs w:val="28"/>
        </w:rPr>
        <w:t xml:space="preserve">. </w:t>
      </w:r>
    </w:p>
    <w:p w14:paraId="02468366" w14:textId="2DA24FF5" w:rsidR="0041130F" w:rsidRPr="00AC5B57" w:rsidRDefault="0041130F" w:rsidP="00AC5B57">
      <w:pPr>
        <w:spacing w:line="276" w:lineRule="auto"/>
        <w:jc w:val="both"/>
        <w:rPr>
          <w:sz w:val="28"/>
          <w:szCs w:val="28"/>
        </w:rPr>
      </w:pPr>
      <w:r w:rsidRPr="00AC5B57">
        <w:rPr>
          <w:sz w:val="28"/>
          <w:szCs w:val="28"/>
        </w:rPr>
        <w:t>Bereits im Jahr</w:t>
      </w:r>
      <w:r w:rsidR="00C542AE" w:rsidRPr="00AC5B57">
        <w:rPr>
          <w:sz w:val="28"/>
          <w:szCs w:val="28"/>
        </w:rPr>
        <w:t xml:space="preserve"> darauf, also 1954,</w:t>
      </w:r>
      <w:r w:rsidRPr="00AC5B57">
        <w:rPr>
          <w:sz w:val="28"/>
          <w:szCs w:val="28"/>
        </w:rPr>
        <w:t xml:space="preserve"> führt Lautensach eine Große Exkursion nach Spanien durch. Es hat sich </w:t>
      </w:r>
      <w:r w:rsidR="00037058" w:rsidRPr="00AC5B57">
        <w:rPr>
          <w:sz w:val="28"/>
          <w:szCs w:val="28"/>
        </w:rPr>
        <w:t xml:space="preserve">in den Archivunterlagen </w:t>
      </w:r>
      <w:r w:rsidRPr="00AC5B57">
        <w:rPr>
          <w:sz w:val="28"/>
          <w:szCs w:val="28"/>
        </w:rPr>
        <w:t xml:space="preserve">ein </w:t>
      </w:r>
      <w:r w:rsidR="007035E9" w:rsidRPr="00AC5B57">
        <w:rPr>
          <w:sz w:val="28"/>
          <w:szCs w:val="28"/>
        </w:rPr>
        <w:t xml:space="preserve">Heft </w:t>
      </w:r>
      <w:r w:rsidRPr="00AC5B57">
        <w:rPr>
          <w:sz w:val="28"/>
          <w:szCs w:val="28"/>
        </w:rPr>
        <w:t xml:space="preserve">mit Vorbereitungsnotizen erhalten, in welchem sich die Handschriften von Eberhard Mayer und Hermann Lautensach abwechseln. Dies deutet auf eine Gemeinschaftsarbeit beider hin </w:t>
      </w:r>
      <w:r w:rsidRPr="00AC5B57">
        <w:rPr>
          <w:rFonts w:cstheme="minorHAnsi"/>
          <w:sz w:val="28"/>
          <w:szCs w:val="28"/>
        </w:rPr>
        <w:t>–</w:t>
      </w:r>
      <w:r w:rsidRPr="00AC5B57">
        <w:rPr>
          <w:sz w:val="28"/>
          <w:szCs w:val="28"/>
        </w:rPr>
        <w:t xml:space="preserve"> evtl. war Eberhard Mayer </w:t>
      </w:r>
      <w:r w:rsidR="00C542AE" w:rsidRPr="00AC5B57">
        <w:rPr>
          <w:sz w:val="28"/>
          <w:szCs w:val="28"/>
        </w:rPr>
        <w:t xml:space="preserve">hier </w:t>
      </w:r>
      <w:r w:rsidRPr="00AC5B57">
        <w:rPr>
          <w:sz w:val="28"/>
          <w:szCs w:val="28"/>
        </w:rPr>
        <w:t>als studentische Hilfskraft für Lautensach tätig</w:t>
      </w:r>
      <w:r w:rsidR="00C542AE" w:rsidRPr="00AC5B57">
        <w:rPr>
          <w:sz w:val="28"/>
          <w:szCs w:val="28"/>
        </w:rPr>
        <w:t xml:space="preserve">; </w:t>
      </w:r>
      <w:r w:rsidRPr="00AC5B57">
        <w:rPr>
          <w:sz w:val="28"/>
          <w:szCs w:val="28"/>
        </w:rPr>
        <w:t xml:space="preserve">sicherlich </w:t>
      </w:r>
      <w:r w:rsidR="008032C9" w:rsidRPr="00AC5B57">
        <w:rPr>
          <w:sz w:val="28"/>
          <w:szCs w:val="28"/>
        </w:rPr>
        <w:t xml:space="preserve">dürfte es </w:t>
      </w:r>
      <w:r w:rsidRPr="00AC5B57">
        <w:rPr>
          <w:sz w:val="28"/>
          <w:szCs w:val="28"/>
        </w:rPr>
        <w:t>eine Auszeichnung für einen Studenten im fünften Semester</w:t>
      </w:r>
      <w:r w:rsidR="008032C9" w:rsidRPr="00AC5B57">
        <w:rPr>
          <w:sz w:val="28"/>
          <w:szCs w:val="28"/>
        </w:rPr>
        <w:t xml:space="preserve"> gewesen sein</w:t>
      </w:r>
      <w:r w:rsidRPr="00AC5B57">
        <w:rPr>
          <w:sz w:val="28"/>
          <w:szCs w:val="28"/>
        </w:rPr>
        <w:t>.</w:t>
      </w:r>
    </w:p>
    <w:p w14:paraId="756B791C" w14:textId="4DFEA013" w:rsidR="007035E9" w:rsidRPr="00AC5B57" w:rsidRDefault="00C542AE" w:rsidP="00AC5B57">
      <w:pPr>
        <w:spacing w:line="276" w:lineRule="auto"/>
        <w:jc w:val="both"/>
        <w:rPr>
          <w:sz w:val="28"/>
          <w:szCs w:val="28"/>
        </w:rPr>
      </w:pPr>
      <w:r w:rsidRPr="00AC5B57">
        <w:rPr>
          <w:sz w:val="28"/>
          <w:szCs w:val="28"/>
        </w:rPr>
        <w:t xml:space="preserve">Wie üblich bei solchen Exkursionen, wurde ein Tagesprotokoll geschrieben; leider ist aus dem maschinenschriftlichen Manuskript nicht ersichtlich, welchen Tag Eberhard Mayer protokollierte. Vielleicht war es </w:t>
      </w:r>
      <w:r w:rsidR="00BE52F2" w:rsidRPr="00AC5B57">
        <w:rPr>
          <w:sz w:val="28"/>
          <w:szCs w:val="28"/>
        </w:rPr>
        <w:t xml:space="preserve">der 2. </w:t>
      </w:r>
      <w:r w:rsidR="001A4413" w:rsidRPr="00AC5B57">
        <w:rPr>
          <w:sz w:val="28"/>
          <w:szCs w:val="28"/>
        </w:rPr>
        <w:t>Oktober 1954, an dem sich Margret Dippon</w:t>
      </w:r>
      <w:r w:rsidR="001C7C53" w:rsidRPr="00AC5B57">
        <w:rPr>
          <w:sz w:val="28"/>
          <w:szCs w:val="28"/>
        </w:rPr>
        <w:t xml:space="preserve">, die </w:t>
      </w:r>
      <w:r w:rsidR="00490532" w:rsidRPr="00AC5B57">
        <w:rPr>
          <w:sz w:val="28"/>
          <w:szCs w:val="28"/>
        </w:rPr>
        <w:t>zweite</w:t>
      </w:r>
      <w:r w:rsidR="001C7C53" w:rsidRPr="00AC5B57">
        <w:rPr>
          <w:sz w:val="28"/>
          <w:szCs w:val="28"/>
        </w:rPr>
        <w:t xml:space="preserve"> „</w:t>
      </w:r>
      <w:r w:rsidR="001C7C53" w:rsidRPr="00AC5B57">
        <w:rPr>
          <w:b/>
          <w:bCs/>
          <w:sz w:val="28"/>
          <w:szCs w:val="28"/>
        </w:rPr>
        <w:t>Ankerperson</w:t>
      </w:r>
      <w:r w:rsidR="001C7C53" w:rsidRPr="00AC5B57">
        <w:rPr>
          <w:sz w:val="28"/>
          <w:szCs w:val="28"/>
        </w:rPr>
        <w:t>“</w:t>
      </w:r>
      <w:r w:rsidR="00CF6E08" w:rsidRPr="00AC5B57">
        <w:rPr>
          <w:sz w:val="28"/>
          <w:szCs w:val="28"/>
        </w:rPr>
        <w:t xml:space="preserve"> in Sachen „Iberia“</w:t>
      </w:r>
      <w:r w:rsidR="001C7C53" w:rsidRPr="00AC5B57">
        <w:rPr>
          <w:sz w:val="28"/>
          <w:szCs w:val="28"/>
        </w:rPr>
        <w:t xml:space="preserve">, </w:t>
      </w:r>
      <w:r w:rsidR="00BE52F2" w:rsidRPr="00AC5B57">
        <w:rPr>
          <w:sz w:val="28"/>
          <w:szCs w:val="28"/>
        </w:rPr>
        <w:t xml:space="preserve">in Madrid </w:t>
      </w:r>
      <w:r w:rsidR="001A4413" w:rsidRPr="00AC5B57">
        <w:rPr>
          <w:sz w:val="28"/>
          <w:szCs w:val="28"/>
        </w:rPr>
        <w:t xml:space="preserve">mit Stuttgarter </w:t>
      </w:r>
      <w:r w:rsidR="00BE52F2" w:rsidRPr="00AC5B57">
        <w:rPr>
          <w:sz w:val="28"/>
          <w:szCs w:val="28"/>
        </w:rPr>
        <w:t>Studenten traf, und vielleicht war einer davon Eberhard Mayer.</w:t>
      </w:r>
      <w:r w:rsidR="005729CF" w:rsidRPr="00AC5B57">
        <w:rPr>
          <w:sz w:val="28"/>
          <w:szCs w:val="28"/>
        </w:rPr>
        <w:t xml:space="preserve"> Definitiv wird es jedoch der </w:t>
      </w:r>
      <w:r w:rsidR="00D456F7" w:rsidRPr="00AC5B57">
        <w:rPr>
          <w:sz w:val="28"/>
          <w:szCs w:val="28"/>
        </w:rPr>
        <w:t>12. oder 13. Oktober in Barcelona gewesen sein, wo sich beide trafen.</w:t>
      </w:r>
    </w:p>
    <w:p w14:paraId="5619150D" w14:textId="51F5E513" w:rsidR="00373313" w:rsidRPr="00AC5B57" w:rsidRDefault="00373313" w:rsidP="00AC5B57">
      <w:pPr>
        <w:spacing w:line="276" w:lineRule="auto"/>
        <w:jc w:val="both"/>
        <w:rPr>
          <w:sz w:val="28"/>
          <w:szCs w:val="28"/>
        </w:rPr>
      </w:pPr>
      <w:r w:rsidRPr="00AC5B57">
        <w:rPr>
          <w:sz w:val="28"/>
          <w:szCs w:val="28"/>
        </w:rPr>
        <w:t xml:space="preserve">Margret Dippon, die 1958 Eberhard Mayer heiratete, und ihre Zwillingsschwester Erika waren im Dezember 1927 geboren, also gut fünf Jahre älter als Eberhard. Beide hatten am Königin-Olga-Stift in Stuttgart 1948 ihr Abitur abgelegt. Elterliche Vorbedingung für ein eventuelles Studium war </w:t>
      </w:r>
      <w:r w:rsidRPr="00AC5B57">
        <w:rPr>
          <w:rFonts w:cstheme="minorHAnsi"/>
          <w:sz w:val="28"/>
          <w:szCs w:val="28"/>
        </w:rPr>
        <w:t>–</w:t>
      </w:r>
      <w:r w:rsidRPr="00AC5B57">
        <w:rPr>
          <w:sz w:val="28"/>
          <w:szCs w:val="28"/>
        </w:rPr>
        <w:t xml:space="preserve"> obwohl man im Elternhaus </w:t>
      </w:r>
      <w:r w:rsidR="000713BC" w:rsidRPr="00AC5B57">
        <w:rPr>
          <w:sz w:val="28"/>
          <w:szCs w:val="28"/>
        </w:rPr>
        <w:t xml:space="preserve">Dippon </w:t>
      </w:r>
      <w:r w:rsidRPr="00AC5B57">
        <w:rPr>
          <w:sz w:val="28"/>
          <w:szCs w:val="28"/>
        </w:rPr>
        <w:t xml:space="preserve">eigentlich der Ansicht war, dass Frauen ja doch heiraten würden </w:t>
      </w:r>
      <w:r w:rsidRPr="00AC5B57">
        <w:rPr>
          <w:rFonts w:cstheme="minorHAnsi"/>
          <w:sz w:val="28"/>
          <w:szCs w:val="28"/>
        </w:rPr>
        <w:t>–</w:t>
      </w:r>
      <w:r w:rsidRPr="00AC5B57">
        <w:rPr>
          <w:sz w:val="28"/>
          <w:szCs w:val="28"/>
        </w:rPr>
        <w:t xml:space="preserve"> dass sie vorab eine Berufsausbildung machen mussten. Margret </w:t>
      </w:r>
      <w:r w:rsidR="00490532" w:rsidRPr="00AC5B57">
        <w:rPr>
          <w:sz w:val="28"/>
          <w:szCs w:val="28"/>
        </w:rPr>
        <w:t xml:space="preserve">Dippon machte </w:t>
      </w:r>
      <w:r w:rsidRPr="00AC5B57">
        <w:rPr>
          <w:sz w:val="28"/>
          <w:szCs w:val="28"/>
        </w:rPr>
        <w:t>eine Buchhändlerlehre</w:t>
      </w:r>
      <w:r w:rsidR="00490532" w:rsidRPr="00AC5B57">
        <w:rPr>
          <w:sz w:val="28"/>
          <w:szCs w:val="28"/>
        </w:rPr>
        <w:t xml:space="preserve"> und ließ sich n</w:t>
      </w:r>
      <w:r w:rsidRPr="00AC5B57">
        <w:rPr>
          <w:sz w:val="28"/>
          <w:szCs w:val="28"/>
        </w:rPr>
        <w:t>ach der</w:t>
      </w:r>
      <w:r w:rsidR="00490532" w:rsidRPr="00AC5B57">
        <w:rPr>
          <w:sz w:val="28"/>
          <w:szCs w:val="28"/>
        </w:rPr>
        <w:t xml:space="preserve">en Abschluss davon </w:t>
      </w:r>
      <w:r w:rsidRPr="00AC5B57">
        <w:rPr>
          <w:sz w:val="28"/>
          <w:szCs w:val="28"/>
        </w:rPr>
        <w:t xml:space="preserve">überzeugen, dass die perfekte Beherrschung einer Fremdsprache wichtiger sei als ein Studium. Ihr Ausbilder vermittelte ihr eine Stelle in einer Buchhandlung in Barcelona, wo sie vom Herbst 1953 bis Frühjahr 1955 blieb, sich als Spanisch-Studentin an der Universität Barcelona einschrieb und </w:t>
      </w:r>
      <w:r w:rsidR="00490532" w:rsidRPr="00AC5B57">
        <w:rPr>
          <w:sz w:val="28"/>
          <w:szCs w:val="28"/>
        </w:rPr>
        <w:t xml:space="preserve">u. a. </w:t>
      </w:r>
      <w:r w:rsidRPr="00AC5B57">
        <w:rPr>
          <w:sz w:val="28"/>
          <w:szCs w:val="28"/>
        </w:rPr>
        <w:t xml:space="preserve">eine längere Rundreise im Spätsommer 1954 durch Spanien </w:t>
      </w:r>
      <w:r w:rsidR="00490532" w:rsidRPr="00AC5B57">
        <w:rPr>
          <w:sz w:val="28"/>
          <w:szCs w:val="28"/>
        </w:rPr>
        <w:t xml:space="preserve">machte, die sie u. a. nach </w:t>
      </w:r>
      <w:r w:rsidRPr="00AC5B57">
        <w:rPr>
          <w:sz w:val="28"/>
          <w:szCs w:val="28"/>
        </w:rPr>
        <w:t>Madrid</w:t>
      </w:r>
      <w:r w:rsidR="00490532" w:rsidRPr="00AC5B57">
        <w:rPr>
          <w:sz w:val="28"/>
          <w:szCs w:val="28"/>
        </w:rPr>
        <w:t xml:space="preserve"> führte</w:t>
      </w:r>
      <w:r w:rsidRPr="00AC5B57">
        <w:rPr>
          <w:sz w:val="28"/>
          <w:szCs w:val="28"/>
        </w:rPr>
        <w:t>.</w:t>
      </w:r>
    </w:p>
    <w:p w14:paraId="4A67C346" w14:textId="77777777" w:rsidR="000713BC" w:rsidRPr="00AC5B57" w:rsidRDefault="00373313" w:rsidP="00AC5B57">
      <w:pPr>
        <w:spacing w:line="276" w:lineRule="auto"/>
        <w:jc w:val="both"/>
        <w:rPr>
          <w:sz w:val="28"/>
          <w:szCs w:val="28"/>
        </w:rPr>
      </w:pPr>
      <w:r w:rsidRPr="00AC5B57">
        <w:rPr>
          <w:sz w:val="28"/>
          <w:szCs w:val="28"/>
        </w:rPr>
        <w:t xml:space="preserve">Margret Mayer hat ihren Mann später auf vielen seiner Exkursionen, auch nach Spanien und Südamerika, begleitet. Eberhard Mayer eignete sich das Spanische </w:t>
      </w:r>
      <w:r w:rsidRPr="00AC5B57">
        <w:rPr>
          <w:sz w:val="28"/>
          <w:szCs w:val="28"/>
        </w:rPr>
        <w:lastRenderedPageBreak/>
        <w:t>in kurzer Zeit ziemlich gut an, doch ließ er Übersetzungen oder Korrespondenzen wohl stets auch von seiner Frau Korrektur lesen</w:t>
      </w:r>
      <w:r w:rsidR="000713BC" w:rsidRPr="00AC5B57">
        <w:rPr>
          <w:sz w:val="28"/>
          <w:szCs w:val="28"/>
        </w:rPr>
        <w:t xml:space="preserve"> bzw. anfertigen</w:t>
      </w:r>
      <w:r w:rsidRPr="00AC5B57">
        <w:rPr>
          <w:sz w:val="28"/>
          <w:szCs w:val="28"/>
        </w:rPr>
        <w:t xml:space="preserve">. </w:t>
      </w:r>
    </w:p>
    <w:p w14:paraId="4BED746B" w14:textId="2DA903B9" w:rsidR="00373313" w:rsidRPr="00AC5B57" w:rsidRDefault="00AC5B57" w:rsidP="00AC5B57">
      <w:pPr>
        <w:spacing w:line="276" w:lineRule="auto"/>
        <w:jc w:val="both"/>
        <w:rPr>
          <w:sz w:val="28"/>
          <w:szCs w:val="28"/>
        </w:rPr>
      </w:pPr>
      <w:r>
        <w:rPr>
          <w:sz w:val="28"/>
          <w:szCs w:val="28"/>
        </w:rPr>
        <w:t>V</w:t>
      </w:r>
      <w:r w:rsidR="00490532" w:rsidRPr="00AC5B57">
        <w:rPr>
          <w:sz w:val="28"/>
          <w:szCs w:val="28"/>
        </w:rPr>
        <w:t xml:space="preserve">ielen von uns schien die </w:t>
      </w:r>
      <w:r w:rsidR="00373313" w:rsidRPr="00AC5B57">
        <w:rPr>
          <w:sz w:val="28"/>
          <w:szCs w:val="28"/>
        </w:rPr>
        <w:t xml:space="preserve">Beziehung zwischen beiden </w:t>
      </w:r>
      <w:r w:rsidR="00490532" w:rsidRPr="00AC5B57">
        <w:rPr>
          <w:sz w:val="28"/>
          <w:szCs w:val="28"/>
        </w:rPr>
        <w:t>„</w:t>
      </w:r>
      <w:r w:rsidR="00373313" w:rsidRPr="00AC5B57">
        <w:rPr>
          <w:sz w:val="28"/>
          <w:szCs w:val="28"/>
        </w:rPr>
        <w:t>symbiotisch</w:t>
      </w:r>
      <w:r w:rsidR="00490532" w:rsidRPr="00AC5B57">
        <w:rPr>
          <w:sz w:val="28"/>
          <w:szCs w:val="28"/>
        </w:rPr>
        <w:t>“</w:t>
      </w:r>
      <w:r w:rsidR="00373313" w:rsidRPr="00AC5B57">
        <w:rPr>
          <w:sz w:val="28"/>
          <w:szCs w:val="28"/>
        </w:rPr>
        <w:t xml:space="preserve"> </w:t>
      </w:r>
      <w:r w:rsidR="00490532" w:rsidRPr="00AC5B57">
        <w:rPr>
          <w:sz w:val="28"/>
          <w:szCs w:val="28"/>
        </w:rPr>
        <w:t>zu sein</w:t>
      </w:r>
      <w:r w:rsidR="00373313" w:rsidRPr="00AC5B57">
        <w:rPr>
          <w:sz w:val="28"/>
          <w:szCs w:val="28"/>
        </w:rPr>
        <w:t xml:space="preserve">. Als Margret Mayer Mitte der 1990er Jahre starb, hat </w:t>
      </w:r>
      <w:r w:rsidR="00490532" w:rsidRPr="00AC5B57">
        <w:rPr>
          <w:sz w:val="28"/>
          <w:szCs w:val="28"/>
        </w:rPr>
        <w:t xml:space="preserve">ihr Mann </w:t>
      </w:r>
      <w:r w:rsidR="00373313" w:rsidRPr="00AC5B57">
        <w:rPr>
          <w:sz w:val="28"/>
          <w:szCs w:val="28"/>
        </w:rPr>
        <w:t xml:space="preserve">dies kaum </w:t>
      </w:r>
      <w:r w:rsidR="000D1879" w:rsidRPr="00AC5B57">
        <w:rPr>
          <w:sz w:val="28"/>
          <w:szCs w:val="28"/>
        </w:rPr>
        <w:t xml:space="preserve">je </w:t>
      </w:r>
      <w:r w:rsidR="00373313" w:rsidRPr="00AC5B57">
        <w:rPr>
          <w:sz w:val="28"/>
          <w:szCs w:val="28"/>
        </w:rPr>
        <w:t>verkraftet.</w:t>
      </w:r>
    </w:p>
    <w:p w14:paraId="042B7023" w14:textId="77777777" w:rsidR="00EC3745" w:rsidRPr="00AC5B57" w:rsidRDefault="00EC3745" w:rsidP="00AC5B57">
      <w:pPr>
        <w:spacing w:line="276" w:lineRule="auto"/>
        <w:jc w:val="both"/>
        <w:rPr>
          <w:sz w:val="28"/>
          <w:szCs w:val="28"/>
        </w:rPr>
      </w:pPr>
    </w:p>
    <w:p w14:paraId="2F56AAD5" w14:textId="763C58E6" w:rsidR="00373313" w:rsidRPr="00AC5B57" w:rsidRDefault="00373313" w:rsidP="00AC5B57">
      <w:pPr>
        <w:spacing w:line="276" w:lineRule="auto"/>
        <w:jc w:val="both"/>
        <w:rPr>
          <w:sz w:val="28"/>
          <w:szCs w:val="28"/>
        </w:rPr>
      </w:pPr>
      <w:r w:rsidRPr="00AC5B57">
        <w:rPr>
          <w:sz w:val="28"/>
          <w:szCs w:val="28"/>
        </w:rPr>
        <w:t xml:space="preserve">Doch zurück in die 1950er Jahre. Eberhard Mayer schließt sein Studium mit einer Staatsexamensarbeit im Fach Geographie bei Lautensachs Nachfolger Herbert Wilhelmy ab. Das Thema: „Suchs – ein </w:t>
      </w:r>
      <w:proofErr w:type="spellStart"/>
      <w:r w:rsidRPr="00AC5B57">
        <w:rPr>
          <w:sz w:val="28"/>
          <w:szCs w:val="28"/>
        </w:rPr>
        <w:t>Kolonistendorf</w:t>
      </w:r>
      <w:proofErr w:type="spellEnd"/>
      <w:r w:rsidRPr="00AC5B57">
        <w:rPr>
          <w:sz w:val="28"/>
          <w:szCs w:val="28"/>
        </w:rPr>
        <w:t xml:space="preserve"> im semiariden Spanien“, genauer im Ebrobecken bei Lleida.</w:t>
      </w:r>
    </w:p>
    <w:p w14:paraId="035DB0F6" w14:textId="77777777" w:rsidR="00E7771D" w:rsidRPr="00AC5B57" w:rsidRDefault="00E7771D" w:rsidP="00AC5B57">
      <w:pPr>
        <w:spacing w:line="276" w:lineRule="auto"/>
        <w:jc w:val="both"/>
        <w:rPr>
          <w:b/>
          <w:bCs/>
          <w:sz w:val="24"/>
          <w:szCs w:val="24"/>
        </w:rPr>
      </w:pPr>
    </w:p>
    <w:p w14:paraId="74FCC7EF" w14:textId="77777777" w:rsidR="00E7771D" w:rsidRPr="00AC5B57" w:rsidRDefault="00E7771D" w:rsidP="00AC5B57">
      <w:pPr>
        <w:spacing w:line="276" w:lineRule="auto"/>
        <w:jc w:val="both"/>
        <w:rPr>
          <w:b/>
          <w:bCs/>
          <w:sz w:val="24"/>
          <w:szCs w:val="24"/>
        </w:rPr>
      </w:pPr>
    </w:p>
    <w:p w14:paraId="2BC8DA96" w14:textId="77777777" w:rsidR="00E7771D" w:rsidRPr="00AC5B57" w:rsidRDefault="00E7771D" w:rsidP="00AC5B57">
      <w:pPr>
        <w:spacing w:line="276" w:lineRule="auto"/>
        <w:jc w:val="both"/>
        <w:rPr>
          <w:b/>
          <w:bCs/>
          <w:sz w:val="24"/>
          <w:szCs w:val="24"/>
        </w:rPr>
      </w:pPr>
    </w:p>
    <w:p w14:paraId="5EE72CE3" w14:textId="77777777" w:rsidR="000238FE" w:rsidRPr="00AC5B57" w:rsidRDefault="000238FE" w:rsidP="00AC5B57">
      <w:pPr>
        <w:rPr>
          <w:b/>
          <w:bCs/>
          <w:sz w:val="24"/>
          <w:szCs w:val="24"/>
        </w:rPr>
      </w:pPr>
      <w:r w:rsidRPr="00AC5B57">
        <w:rPr>
          <w:b/>
          <w:bCs/>
          <w:sz w:val="24"/>
          <w:szCs w:val="24"/>
        </w:rPr>
        <w:br w:type="page"/>
      </w:r>
    </w:p>
    <w:p w14:paraId="67998454" w14:textId="76EEE355" w:rsidR="000764F7" w:rsidRPr="00AC5B57" w:rsidRDefault="000764F7" w:rsidP="00AC5B57">
      <w:pPr>
        <w:spacing w:line="276" w:lineRule="auto"/>
        <w:jc w:val="both"/>
        <w:rPr>
          <w:sz w:val="24"/>
          <w:szCs w:val="24"/>
        </w:rPr>
      </w:pPr>
      <w:r w:rsidRPr="00AC5B57">
        <w:rPr>
          <w:b/>
          <w:bCs/>
          <w:sz w:val="24"/>
          <w:szCs w:val="24"/>
        </w:rPr>
        <w:lastRenderedPageBreak/>
        <w:t xml:space="preserve">Bild </w:t>
      </w:r>
      <w:r w:rsidR="000238FE" w:rsidRPr="00AC5B57">
        <w:rPr>
          <w:b/>
          <w:bCs/>
          <w:sz w:val="24"/>
          <w:szCs w:val="24"/>
        </w:rPr>
        <w:t>8</w:t>
      </w:r>
    </w:p>
    <w:p w14:paraId="1E92B6E4" w14:textId="57DDD404" w:rsidR="000764F7" w:rsidRPr="00AC5B57" w:rsidRDefault="00C83426" w:rsidP="00AC5B57">
      <w:pPr>
        <w:spacing w:line="276" w:lineRule="auto"/>
        <w:jc w:val="both"/>
        <w:rPr>
          <w:sz w:val="28"/>
          <w:szCs w:val="28"/>
        </w:rPr>
      </w:pPr>
      <w:r w:rsidRPr="00AC5B57">
        <w:rPr>
          <w:noProof/>
          <w:sz w:val="28"/>
          <w:szCs w:val="28"/>
        </w:rPr>
        <w:drawing>
          <wp:inline distT="0" distB="0" distL="0" distR="0" wp14:anchorId="741B93FD" wp14:editId="7780350A">
            <wp:extent cx="2415540" cy="1268478"/>
            <wp:effectExtent l="0" t="0" r="3810" b="8255"/>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427520" cy="1274769"/>
                    </a:xfrm>
                    <a:prstGeom prst="rect">
                      <a:avLst/>
                    </a:prstGeom>
                  </pic:spPr>
                </pic:pic>
              </a:graphicData>
            </a:graphic>
          </wp:inline>
        </w:drawing>
      </w:r>
    </w:p>
    <w:p w14:paraId="1131F4CD" w14:textId="79E29B62" w:rsidR="0037746B" w:rsidRPr="00AC5B57" w:rsidRDefault="00BA4EFA" w:rsidP="00AC5B57">
      <w:pPr>
        <w:spacing w:line="276" w:lineRule="auto"/>
        <w:jc w:val="both"/>
        <w:rPr>
          <w:sz w:val="28"/>
          <w:szCs w:val="28"/>
        </w:rPr>
      </w:pPr>
      <w:r w:rsidRPr="00AC5B57">
        <w:rPr>
          <w:sz w:val="28"/>
          <w:szCs w:val="28"/>
        </w:rPr>
        <w:t xml:space="preserve">Als </w:t>
      </w:r>
      <w:r w:rsidR="00D929E8" w:rsidRPr="00AC5B57">
        <w:rPr>
          <w:sz w:val="28"/>
          <w:szCs w:val="28"/>
        </w:rPr>
        <w:t>Lautensach-</w:t>
      </w:r>
      <w:r w:rsidRPr="00AC5B57">
        <w:rPr>
          <w:sz w:val="28"/>
          <w:szCs w:val="28"/>
        </w:rPr>
        <w:t>Nachfolger kam m</w:t>
      </w:r>
      <w:r w:rsidR="00003E5A" w:rsidRPr="00AC5B57">
        <w:rPr>
          <w:sz w:val="28"/>
          <w:szCs w:val="28"/>
        </w:rPr>
        <w:t xml:space="preserve">it Herbert Wilhelmy </w:t>
      </w:r>
      <w:r w:rsidR="00D929E8" w:rsidRPr="00AC5B57">
        <w:rPr>
          <w:sz w:val="28"/>
          <w:szCs w:val="28"/>
        </w:rPr>
        <w:t xml:space="preserve">kurzzeitig </w:t>
      </w:r>
      <w:r w:rsidR="00003E5A" w:rsidRPr="00AC5B57">
        <w:rPr>
          <w:sz w:val="28"/>
          <w:szCs w:val="28"/>
        </w:rPr>
        <w:t>ein</w:t>
      </w:r>
      <w:r w:rsidR="002734E8" w:rsidRPr="00AC5B57">
        <w:rPr>
          <w:sz w:val="28"/>
          <w:szCs w:val="28"/>
        </w:rPr>
        <w:t>e</w:t>
      </w:r>
      <w:r w:rsidR="00003E5A" w:rsidRPr="00AC5B57">
        <w:rPr>
          <w:sz w:val="28"/>
          <w:szCs w:val="28"/>
        </w:rPr>
        <w:t xml:space="preserve"> </w:t>
      </w:r>
      <w:r w:rsidR="002734E8" w:rsidRPr="00AC5B57">
        <w:rPr>
          <w:sz w:val="28"/>
          <w:szCs w:val="28"/>
        </w:rPr>
        <w:t>weitere</w:t>
      </w:r>
      <w:r w:rsidR="00003E5A" w:rsidRPr="00AC5B57">
        <w:rPr>
          <w:sz w:val="28"/>
          <w:szCs w:val="28"/>
        </w:rPr>
        <w:t xml:space="preserve"> </w:t>
      </w:r>
      <w:r w:rsidR="0041566A" w:rsidRPr="00AC5B57">
        <w:rPr>
          <w:sz w:val="28"/>
          <w:szCs w:val="28"/>
        </w:rPr>
        <w:t xml:space="preserve">wichtige Person </w:t>
      </w:r>
      <w:r w:rsidRPr="00AC5B57">
        <w:rPr>
          <w:sz w:val="28"/>
          <w:szCs w:val="28"/>
        </w:rPr>
        <w:t>ins Spiel</w:t>
      </w:r>
      <w:r w:rsidR="00D929E8" w:rsidRPr="00AC5B57">
        <w:rPr>
          <w:sz w:val="28"/>
          <w:szCs w:val="28"/>
        </w:rPr>
        <w:t>. Auch Wilhelmy hatte engere Verbindungen zu Südam</w:t>
      </w:r>
      <w:r w:rsidR="00E7771D" w:rsidRPr="00AC5B57">
        <w:rPr>
          <w:sz w:val="28"/>
          <w:szCs w:val="28"/>
        </w:rPr>
        <w:t>e</w:t>
      </w:r>
      <w:r w:rsidR="00D929E8" w:rsidRPr="00AC5B57">
        <w:rPr>
          <w:sz w:val="28"/>
          <w:szCs w:val="28"/>
        </w:rPr>
        <w:t xml:space="preserve">rika, vertrat </w:t>
      </w:r>
      <w:r w:rsidR="00003E5A" w:rsidRPr="00AC5B57">
        <w:rPr>
          <w:sz w:val="28"/>
          <w:szCs w:val="28"/>
        </w:rPr>
        <w:t xml:space="preserve">die deutsche Geographie auf dem Internationalen Geographenkongress </w:t>
      </w:r>
      <w:r w:rsidRPr="00AC5B57">
        <w:rPr>
          <w:sz w:val="28"/>
          <w:szCs w:val="28"/>
        </w:rPr>
        <w:t xml:space="preserve">1956 </w:t>
      </w:r>
      <w:r w:rsidR="00003E5A" w:rsidRPr="00AC5B57">
        <w:rPr>
          <w:sz w:val="28"/>
          <w:szCs w:val="28"/>
        </w:rPr>
        <w:t>in Rio de Janeiro</w:t>
      </w:r>
      <w:r w:rsidRPr="00AC5B57">
        <w:rPr>
          <w:sz w:val="28"/>
          <w:szCs w:val="28"/>
        </w:rPr>
        <w:t xml:space="preserve"> </w:t>
      </w:r>
      <w:r w:rsidR="00D929E8" w:rsidRPr="00AC5B57">
        <w:rPr>
          <w:sz w:val="28"/>
          <w:szCs w:val="28"/>
        </w:rPr>
        <w:t xml:space="preserve">und verband dies </w:t>
      </w:r>
      <w:r w:rsidR="00003E5A" w:rsidRPr="00AC5B57">
        <w:rPr>
          <w:sz w:val="28"/>
          <w:szCs w:val="28"/>
        </w:rPr>
        <w:t>mit einem längeren Aufenthalt in Südamerika</w:t>
      </w:r>
      <w:r w:rsidRPr="00AC5B57">
        <w:rPr>
          <w:sz w:val="28"/>
          <w:szCs w:val="28"/>
        </w:rPr>
        <w:t xml:space="preserve">, dem er später mehrere Veröffentlichungen widmete. </w:t>
      </w:r>
      <w:r w:rsidR="00FE5831" w:rsidRPr="00AC5B57">
        <w:rPr>
          <w:sz w:val="28"/>
          <w:szCs w:val="28"/>
        </w:rPr>
        <w:t xml:space="preserve">Auch wenn es nur ein kurzes Intermezzo in Stuttgart war, </w:t>
      </w:r>
      <w:r w:rsidR="00D929E8" w:rsidRPr="00AC5B57">
        <w:rPr>
          <w:sz w:val="28"/>
          <w:szCs w:val="28"/>
        </w:rPr>
        <w:t xml:space="preserve">da Wilhelmy 1958 nach Tübingen wechselte, </w:t>
      </w:r>
      <w:r w:rsidR="00FE5831" w:rsidRPr="00AC5B57">
        <w:rPr>
          <w:sz w:val="28"/>
          <w:szCs w:val="28"/>
        </w:rPr>
        <w:t xml:space="preserve">so hat </w:t>
      </w:r>
      <w:r w:rsidR="00D929E8" w:rsidRPr="00AC5B57">
        <w:rPr>
          <w:sz w:val="28"/>
          <w:szCs w:val="28"/>
        </w:rPr>
        <w:t xml:space="preserve">er doch </w:t>
      </w:r>
      <w:r w:rsidR="00FE5831" w:rsidRPr="00AC5B57">
        <w:rPr>
          <w:sz w:val="28"/>
          <w:szCs w:val="28"/>
        </w:rPr>
        <w:t xml:space="preserve">die </w:t>
      </w:r>
      <w:r w:rsidR="00D929E8" w:rsidRPr="00AC5B57">
        <w:rPr>
          <w:sz w:val="28"/>
          <w:szCs w:val="28"/>
        </w:rPr>
        <w:t xml:space="preserve">beruflichen </w:t>
      </w:r>
      <w:r w:rsidR="00FE5831" w:rsidRPr="00AC5B57">
        <w:rPr>
          <w:sz w:val="28"/>
          <w:szCs w:val="28"/>
        </w:rPr>
        <w:t>Absichten des nach wie vor von Lautensach stark unterstützten Eberhard Mayer weiter befördert</w:t>
      </w:r>
      <w:r w:rsidR="0037746B" w:rsidRPr="00AC5B57">
        <w:rPr>
          <w:sz w:val="28"/>
          <w:szCs w:val="28"/>
        </w:rPr>
        <w:t xml:space="preserve">. </w:t>
      </w:r>
    </w:p>
    <w:p w14:paraId="4BB9C373" w14:textId="77777777" w:rsidR="0037746B" w:rsidRPr="00AC5B57" w:rsidRDefault="00D929E8" w:rsidP="00AC5B57">
      <w:pPr>
        <w:spacing w:line="276" w:lineRule="auto"/>
        <w:jc w:val="both"/>
        <w:rPr>
          <w:sz w:val="28"/>
          <w:szCs w:val="28"/>
        </w:rPr>
      </w:pPr>
      <w:r w:rsidRPr="00AC5B57">
        <w:rPr>
          <w:sz w:val="28"/>
          <w:szCs w:val="28"/>
        </w:rPr>
        <w:t xml:space="preserve">Den ursprünglichen Berufswunsch, wie sein Vater Lehrer an einem Gymnasium mit naturwissenschaftlichen Fächern zu werden, gibt er – zunächst temporär, dann auf Dauer – vor dem Hintergrund der Möglichkeit auf, den einzigen Assistenten am Geographischen Institut an der TH Stuttgart zu vertreten. </w:t>
      </w:r>
    </w:p>
    <w:p w14:paraId="6A87CE0C" w14:textId="7B8CEDD5" w:rsidR="00710F7C" w:rsidRPr="00AC5B57" w:rsidRDefault="0037746B" w:rsidP="00AC5B57">
      <w:pPr>
        <w:spacing w:line="276" w:lineRule="auto"/>
        <w:jc w:val="both"/>
        <w:rPr>
          <w:sz w:val="28"/>
          <w:szCs w:val="28"/>
        </w:rPr>
      </w:pPr>
      <w:r w:rsidRPr="00AC5B57">
        <w:rPr>
          <w:sz w:val="28"/>
          <w:szCs w:val="28"/>
        </w:rPr>
        <w:t>Damit beginnt eine anstrengende</w:t>
      </w:r>
      <w:r w:rsidR="000713BC" w:rsidRPr="00AC5B57">
        <w:rPr>
          <w:sz w:val="28"/>
          <w:szCs w:val="28"/>
        </w:rPr>
        <w:t>, aber</w:t>
      </w:r>
      <w:r w:rsidRPr="00AC5B57">
        <w:rPr>
          <w:sz w:val="28"/>
          <w:szCs w:val="28"/>
        </w:rPr>
        <w:t xml:space="preserve"> produktive Zeit. </w:t>
      </w:r>
      <w:r w:rsidR="00D929E8" w:rsidRPr="00AC5B57">
        <w:rPr>
          <w:sz w:val="28"/>
          <w:szCs w:val="28"/>
        </w:rPr>
        <w:t>Zwar wird E</w:t>
      </w:r>
      <w:r w:rsidR="000713BC" w:rsidRPr="00AC5B57">
        <w:rPr>
          <w:sz w:val="28"/>
          <w:szCs w:val="28"/>
        </w:rPr>
        <w:t>berhard Mayer</w:t>
      </w:r>
      <w:r w:rsidR="00D929E8" w:rsidRPr="00AC5B57">
        <w:rPr>
          <w:sz w:val="28"/>
          <w:szCs w:val="28"/>
        </w:rPr>
        <w:t xml:space="preserve"> in keinem Vorlesungsverzeichnis dieser Jahre erwähnt, doch </w:t>
      </w:r>
      <w:r w:rsidRPr="00AC5B57">
        <w:rPr>
          <w:sz w:val="28"/>
          <w:szCs w:val="28"/>
        </w:rPr>
        <w:t xml:space="preserve">wird seine </w:t>
      </w:r>
      <w:r w:rsidR="00D929E8" w:rsidRPr="00AC5B57">
        <w:rPr>
          <w:sz w:val="28"/>
          <w:szCs w:val="28"/>
        </w:rPr>
        <w:t>Arbeitsbelastung nicht gering gewesen sein</w:t>
      </w:r>
      <w:r w:rsidRPr="00AC5B57">
        <w:rPr>
          <w:sz w:val="28"/>
          <w:szCs w:val="28"/>
        </w:rPr>
        <w:t xml:space="preserve">. Zum einen wirkt er </w:t>
      </w:r>
      <w:r w:rsidR="00D929E8" w:rsidRPr="00AC5B57">
        <w:rPr>
          <w:sz w:val="28"/>
          <w:szCs w:val="28"/>
        </w:rPr>
        <w:t xml:space="preserve">bei Prof. Wilhelmy </w:t>
      </w:r>
      <w:r w:rsidR="000D1879" w:rsidRPr="00AC5B57">
        <w:rPr>
          <w:sz w:val="28"/>
          <w:szCs w:val="28"/>
        </w:rPr>
        <w:t xml:space="preserve">als wiss. Mitarbeiter </w:t>
      </w:r>
      <w:r w:rsidR="00D929E8" w:rsidRPr="00AC5B57">
        <w:rPr>
          <w:sz w:val="28"/>
          <w:szCs w:val="28"/>
        </w:rPr>
        <w:t>an de</w:t>
      </w:r>
      <w:r w:rsidRPr="00AC5B57">
        <w:rPr>
          <w:sz w:val="28"/>
          <w:szCs w:val="28"/>
        </w:rPr>
        <w:t>ssen</w:t>
      </w:r>
      <w:r w:rsidR="00D929E8" w:rsidRPr="00AC5B57">
        <w:rPr>
          <w:sz w:val="28"/>
          <w:szCs w:val="28"/>
        </w:rPr>
        <w:t xml:space="preserve"> Arbeiten zur Länderkunde Kolumbiens und der La Plata-Länder mit</w:t>
      </w:r>
      <w:r w:rsidRPr="00AC5B57">
        <w:rPr>
          <w:sz w:val="28"/>
          <w:szCs w:val="28"/>
        </w:rPr>
        <w:t xml:space="preserve">, bei </w:t>
      </w:r>
      <w:r w:rsidR="00D929E8" w:rsidRPr="00AC5B57">
        <w:rPr>
          <w:sz w:val="28"/>
          <w:szCs w:val="28"/>
        </w:rPr>
        <w:t xml:space="preserve">Prof. Lautensach </w:t>
      </w:r>
      <w:r w:rsidRPr="00AC5B57">
        <w:rPr>
          <w:sz w:val="28"/>
          <w:szCs w:val="28"/>
        </w:rPr>
        <w:t xml:space="preserve">arbeitet er </w:t>
      </w:r>
      <w:r w:rsidR="00D929E8" w:rsidRPr="00AC5B57">
        <w:rPr>
          <w:sz w:val="28"/>
          <w:szCs w:val="28"/>
        </w:rPr>
        <w:t xml:space="preserve">an dessen Länderkunde der Iberischen Halbinsel </w:t>
      </w:r>
      <w:r w:rsidRPr="00AC5B57">
        <w:rPr>
          <w:sz w:val="28"/>
          <w:szCs w:val="28"/>
        </w:rPr>
        <w:t xml:space="preserve">und zusätzlich schließt er </w:t>
      </w:r>
      <w:r w:rsidR="00E7771D" w:rsidRPr="00AC5B57">
        <w:rPr>
          <w:sz w:val="28"/>
          <w:szCs w:val="28"/>
        </w:rPr>
        <w:t>i</w:t>
      </w:r>
      <w:r w:rsidR="00FE5831" w:rsidRPr="00AC5B57">
        <w:rPr>
          <w:sz w:val="28"/>
          <w:szCs w:val="28"/>
        </w:rPr>
        <w:t xml:space="preserve">m Sommer 1959 seine Dissertation „Moderne Formen der Agrarkolonisation im sommertrockenen Spanien“ mit </w:t>
      </w:r>
      <w:r w:rsidRPr="00AC5B57">
        <w:rPr>
          <w:sz w:val="28"/>
          <w:szCs w:val="28"/>
        </w:rPr>
        <w:t xml:space="preserve">summa cum laude </w:t>
      </w:r>
      <w:r w:rsidR="00FE5831" w:rsidRPr="00AC5B57">
        <w:rPr>
          <w:sz w:val="28"/>
          <w:szCs w:val="28"/>
        </w:rPr>
        <w:t xml:space="preserve">bei Wilhelmy und Lautensach ab. </w:t>
      </w:r>
      <w:r w:rsidR="00D929E8" w:rsidRPr="00AC5B57">
        <w:rPr>
          <w:sz w:val="28"/>
          <w:szCs w:val="28"/>
        </w:rPr>
        <w:t>Gleichzeitig veröffentlicht er gemeinsam mit Lautensach zwei naturwissenschaftlich</w:t>
      </w:r>
      <w:r w:rsidRPr="00AC5B57">
        <w:rPr>
          <w:sz w:val="28"/>
          <w:szCs w:val="28"/>
        </w:rPr>
        <w:t xml:space="preserve"> geprägte</w:t>
      </w:r>
      <w:r w:rsidR="00D929E8" w:rsidRPr="00AC5B57">
        <w:rPr>
          <w:sz w:val="28"/>
          <w:szCs w:val="28"/>
        </w:rPr>
        <w:t xml:space="preserve"> Aufsätze zu Spanien, </w:t>
      </w:r>
      <w:r w:rsidRPr="00AC5B57">
        <w:rPr>
          <w:sz w:val="28"/>
          <w:szCs w:val="28"/>
        </w:rPr>
        <w:t xml:space="preserve">in denen sich </w:t>
      </w:r>
      <w:r w:rsidR="000713BC" w:rsidRPr="00AC5B57">
        <w:rPr>
          <w:sz w:val="28"/>
          <w:szCs w:val="28"/>
        </w:rPr>
        <w:t xml:space="preserve">die </w:t>
      </w:r>
      <w:r w:rsidRPr="00AC5B57">
        <w:rPr>
          <w:sz w:val="28"/>
          <w:szCs w:val="28"/>
        </w:rPr>
        <w:t>beide</w:t>
      </w:r>
      <w:r w:rsidR="000713BC" w:rsidRPr="00AC5B57">
        <w:rPr>
          <w:sz w:val="28"/>
          <w:szCs w:val="28"/>
        </w:rPr>
        <w:t>n</w:t>
      </w:r>
      <w:r w:rsidRPr="00AC5B57">
        <w:rPr>
          <w:sz w:val="28"/>
          <w:szCs w:val="28"/>
        </w:rPr>
        <w:t xml:space="preserve"> mit Klimafragen </w:t>
      </w:r>
      <w:r w:rsidR="00D929E8" w:rsidRPr="00AC5B57">
        <w:rPr>
          <w:sz w:val="28"/>
          <w:szCs w:val="28"/>
        </w:rPr>
        <w:t xml:space="preserve">und </w:t>
      </w:r>
      <w:r w:rsidR="00710F7C" w:rsidRPr="00AC5B57">
        <w:rPr>
          <w:sz w:val="28"/>
          <w:szCs w:val="28"/>
        </w:rPr>
        <w:t xml:space="preserve">Geomorphologie </w:t>
      </w:r>
      <w:r w:rsidRPr="00AC5B57">
        <w:rPr>
          <w:sz w:val="28"/>
          <w:szCs w:val="28"/>
        </w:rPr>
        <w:t>auseinandersetzen</w:t>
      </w:r>
      <w:r w:rsidR="00710F7C" w:rsidRPr="00AC5B57">
        <w:rPr>
          <w:sz w:val="28"/>
          <w:szCs w:val="28"/>
        </w:rPr>
        <w:t>.</w:t>
      </w:r>
    </w:p>
    <w:p w14:paraId="7D8ACC5A" w14:textId="15E41860" w:rsidR="00D929E8" w:rsidRPr="00AC5B57" w:rsidRDefault="00D929E8" w:rsidP="00AC5B57">
      <w:pPr>
        <w:spacing w:line="276" w:lineRule="auto"/>
        <w:jc w:val="both"/>
        <w:rPr>
          <w:sz w:val="28"/>
          <w:szCs w:val="28"/>
        </w:rPr>
      </w:pPr>
      <w:r w:rsidRPr="00AC5B57">
        <w:rPr>
          <w:sz w:val="28"/>
          <w:szCs w:val="28"/>
        </w:rPr>
        <w:t xml:space="preserve"> </w:t>
      </w:r>
    </w:p>
    <w:p w14:paraId="3689E7CD" w14:textId="77777777" w:rsidR="000238FE" w:rsidRPr="00AC5B57" w:rsidRDefault="000238FE" w:rsidP="00AC5B57">
      <w:pPr>
        <w:rPr>
          <w:b/>
          <w:bCs/>
          <w:sz w:val="24"/>
          <w:szCs w:val="24"/>
        </w:rPr>
      </w:pPr>
      <w:r w:rsidRPr="00AC5B57">
        <w:rPr>
          <w:b/>
          <w:bCs/>
          <w:sz w:val="24"/>
          <w:szCs w:val="24"/>
        </w:rPr>
        <w:br w:type="page"/>
      </w:r>
    </w:p>
    <w:p w14:paraId="3BDA5BFA" w14:textId="2C077E6D" w:rsidR="00710F7C" w:rsidRPr="00AC5B57" w:rsidRDefault="00710F7C" w:rsidP="00AC5B57">
      <w:pPr>
        <w:spacing w:line="276" w:lineRule="auto"/>
        <w:jc w:val="both"/>
        <w:rPr>
          <w:sz w:val="24"/>
          <w:szCs w:val="24"/>
        </w:rPr>
      </w:pPr>
      <w:r w:rsidRPr="00AC5B57">
        <w:rPr>
          <w:b/>
          <w:bCs/>
          <w:sz w:val="24"/>
          <w:szCs w:val="24"/>
        </w:rPr>
        <w:lastRenderedPageBreak/>
        <w:t xml:space="preserve">Bild </w:t>
      </w:r>
      <w:r w:rsidR="000238FE" w:rsidRPr="00AC5B57">
        <w:rPr>
          <w:b/>
          <w:bCs/>
          <w:sz w:val="24"/>
          <w:szCs w:val="24"/>
        </w:rPr>
        <w:t>9</w:t>
      </w:r>
    </w:p>
    <w:p w14:paraId="361209C2" w14:textId="4BAFEA7A" w:rsidR="00FE5831" w:rsidRPr="00AC5B57" w:rsidRDefault="00EE1670" w:rsidP="00AC5B57">
      <w:pPr>
        <w:spacing w:line="276" w:lineRule="auto"/>
        <w:jc w:val="both"/>
        <w:rPr>
          <w:sz w:val="28"/>
          <w:szCs w:val="28"/>
        </w:rPr>
      </w:pPr>
      <w:r w:rsidRPr="00AC5B57">
        <w:rPr>
          <w:noProof/>
          <w:sz w:val="28"/>
          <w:szCs w:val="28"/>
        </w:rPr>
        <w:drawing>
          <wp:inline distT="0" distB="0" distL="0" distR="0" wp14:anchorId="4A694BAD" wp14:editId="2529B275">
            <wp:extent cx="2315383" cy="1219200"/>
            <wp:effectExtent l="0" t="0" r="889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324258" cy="1223873"/>
                    </a:xfrm>
                    <a:prstGeom prst="rect">
                      <a:avLst/>
                    </a:prstGeom>
                  </pic:spPr>
                </pic:pic>
              </a:graphicData>
            </a:graphic>
          </wp:inline>
        </w:drawing>
      </w:r>
    </w:p>
    <w:p w14:paraId="4C4AC814" w14:textId="0C3C2F60" w:rsidR="0037746B" w:rsidRPr="00AC5B57" w:rsidRDefault="00490532" w:rsidP="00AC5B57">
      <w:pPr>
        <w:spacing w:line="276" w:lineRule="auto"/>
        <w:jc w:val="both"/>
        <w:rPr>
          <w:sz w:val="28"/>
          <w:szCs w:val="28"/>
        </w:rPr>
      </w:pPr>
      <w:r w:rsidRPr="00AC5B57">
        <w:rPr>
          <w:sz w:val="28"/>
          <w:szCs w:val="28"/>
        </w:rPr>
        <w:t>Obwohl Lautensach bereits seit 1954 emeritiert war, bedeutete dies für ihn keine Ruhezeit. Er arbeitete noch bis 1964 gemeinsam mit Eberhard Mayer an seiner „Landeskunde der Iberischen Halbinsel“.</w:t>
      </w:r>
      <w:r w:rsidR="0037746B" w:rsidRPr="00AC5B57">
        <w:rPr>
          <w:sz w:val="28"/>
          <w:szCs w:val="28"/>
        </w:rPr>
        <w:t xml:space="preserve"> Und dies führte im Jahr 1960 </w:t>
      </w:r>
      <w:r w:rsidR="000713BC" w:rsidRPr="00AC5B57">
        <w:rPr>
          <w:sz w:val="28"/>
          <w:szCs w:val="28"/>
        </w:rPr>
        <w:t xml:space="preserve">beide </w:t>
      </w:r>
      <w:r w:rsidR="0037746B" w:rsidRPr="00AC5B57">
        <w:rPr>
          <w:sz w:val="28"/>
          <w:szCs w:val="28"/>
        </w:rPr>
        <w:t>auf eine zweimonatige gemeinsame Reise nach Portugal und Spanien, über die sich in den Archiven ein Teil eines Reisetagebuches erhalten hat.</w:t>
      </w:r>
    </w:p>
    <w:p w14:paraId="6BEA8F90" w14:textId="56B0204A" w:rsidR="0037746B" w:rsidRPr="00AC5B57" w:rsidRDefault="0037746B" w:rsidP="00AC5B57">
      <w:pPr>
        <w:spacing w:line="276" w:lineRule="auto"/>
        <w:jc w:val="both"/>
        <w:rPr>
          <w:sz w:val="28"/>
          <w:szCs w:val="28"/>
        </w:rPr>
      </w:pPr>
      <w:r w:rsidRPr="00AC5B57">
        <w:rPr>
          <w:sz w:val="28"/>
          <w:szCs w:val="28"/>
        </w:rPr>
        <w:t xml:space="preserve">In dieses Reisetagebuch werden Landschaftsbeschreibungen, Wetterphänomene, geologische und geomorphologische Notizen, Informationen über Landnutzung, städtische Besonderheiten und sonstige Auffälligkeiten am Wegesrand aufgenommen. Leider fehlen persönliche Anmerkungen weitestgehend, die Hinweise geben auf </w:t>
      </w:r>
      <w:r w:rsidR="000713BC" w:rsidRPr="00AC5B57">
        <w:rPr>
          <w:sz w:val="28"/>
          <w:szCs w:val="28"/>
        </w:rPr>
        <w:t xml:space="preserve">persönliche </w:t>
      </w:r>
      <w:r w:rsidRPr="00AC5B57">
        <w:rPr>
          <w:sz w:val="28"/>
          <w:szCs w:val="28"/>
        </w:rPr>
        <w:t>Erlebnisse. Dies mag das hier aufgeführte willkürlich gegriffene Beispiel des 56. Tages belegen.</w:t>
      </w:r>
    </w:p>
    <w:p w14:paraId="481FB2F5" w14:textId="20928186" w:rsidR="0037746B" w:rsidRPr="00AC5B57" w:rsidRDefault="0037746B" w:rsidP="00AC5B57">
      <w:pPr>
        <w:spacing w:line="276" w:lineRule="auto"/>
        <w:jc w:val="both"/>
        <w:rPr>
          <w:sz w:val="28"/>
          <w:szCs w:val="28"/>
        </w:rPr>
      </w:pPr>
    </w:p>
    <w:p w14:paraId="2AE158E7" w14:textId="77777777" w:rsidR="0037746B" w:rsidRPr="00AC5B57" w:rsidRDefault="0037746B" w:rsidP="00AC5B57">
      <w:pPr>
        <w:spacing w:line="276" w:lineRule="auto"/>
        <w:jc w:val="both"/>
        <w:rPr>
          <w:sz w:val="28"/>
          <w:szCs w:val="28"/>
        </w:rPr>
      </w:pPr>
    </w:p>
    <w:p w14:paraId="5E3D1A33" w14:textId="69231108" w:rsidR="00EE1670" w:rsidRPr="00AC5B57" w:rsidRDefault="00EE1670" w:rsidP="00AC5B57">
      <w:pPr>
        <w:spacing w:line="276" w:lineRule="auto"/>
        <w:jc w:val="both"/>
        <w:rPr>
          <w:sz w:val="28"/>
          <w:szCs w:val="28"/>
        </w:rPr>
      </w:pPr>
    </w:p>
    <w:p w14:paraId="74C49C75" w14:textId="77777777" w:rsidR="000238FE" w:rsidRPr="00AC5B57" w:rsidRDefault="000238FE" w:rsidP="00AC5B57">
      <w:pPr>
        <w:rPr>
          <w:b/>
          <w:bCs/>
          <w:sz w:val="24"/>
          <w:szCs w:val="24"/>
        </w:rPr>
      </w:pPr>
      <w:r w:rsidRPr="00AC5B57">
        <w:rPr>
          <w:b/>
          <w:bCs/>
          <w:sz w:val="24"/>
          <w:szCs w:val="24"/>
        </w:rPr>
        <w:br w:type="page"/>
      </w:r>
    </w:p>
    <w:p w14:paraId="42FF9212" w14:textId="585CA220" w:rsidR="00D11187" w:rsidRPr="00AC5B57" w:rsidRDefault="00D11187" w:rsidP="00AC5B57">
      <w:pPr>
        <w:spacing w:line="276" w:lineRule="auto"/>
        <w:jc w:val="both"/>
        <w:rPr>
          <w:b/>
          <w:bCs/>
          <w:sz w:val="24"/>
          <w:szCs w:val="24"/>
        </w:rPr>
      </w:pPr>
      <w:r w:rsidRPr="00AC5B57">
        <w:rPr>
          <w:b/>
          <w:bCs/>
          <w:sz w:val="24"/>
          <w:szCs w:val="24"/>
        </w:rPr>
        <w:lastRenderedPageBreak/>
        <w:t xml:space="preserve">Bild </w:t>
      </w:r>
      <w:r w:rsidR="000238FE" w:rsidRPr="00AC5B57">
        <w:rPr>
          <w:b/>
          <w:bCs/>
          <w:sz w:val="24"/>
          <w:szCs w:val="24"/>
        </w:rPr>
        <w:t>10</w:t>
      </w:r>
    </w:p>
    <w:p w14:paraId="465655DD" w14:textId="0021C3D6" w:rsidR="00185B8B" w:rsidRPr="00AC5B57" w:rsidRDefault="00185B8B" w:rsidP="00AC5B57">
      <w:pPr>
        <w:spacing w:line="276" w:lineRule="auto"/>
        <w:jc w:val="both"/>
        <w:rPr>
          <w:sz w:val="28"/>
          <w:szCs w:val="28"/>
        </w:rPr>
      </w:pPr>
      <w:r w:rsidRPr="00AC5B57">
        <w:rPr>
          <w:noProof/>
          <w:sz w:val="28"/>
          <w:szCs w:val="28"/>
        </w:rPr>
        <w:drawing>
          <wp:inline distT="0" distB="0" distL="0" distR="0" wp14:anchorId="2A628CDC" wp14:editId="7846FD2F">
            <wp:extent cx="2392680" cy="1260430"/>
            <wp:effectExtent l="0" t="0" r="762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407032" cy="1267991"/>
                    </a:xfrm>
                    <a:prstGeom prst="rect">
                      <a:avLst/>
                    </a:prstGeom>
                  </pic:spPr>
                </pic:pic>
              </a:graphicData>
            </a:graphic>
          </wp:inline>
        </w:drawing>
      </w:r>
    </w:p>
    <w:p w14:paraId="563816A2" w14:textId="23A68558" w:rsidR="0037746B" w:rsidRPr="00AC5B57" w:rsidRDefault="0037746B" w:rsidP="00AC5B57">
      <w:pPr>
        <w:spacing w:line="276" w:lineRule="auto"/>
        <w:jc w:val="both"/>
        <w:rPr>
          <w:sz w:val="28"/>
          <w:szCs w:val="28"/>
        </w:rPr>
      </w:pPr>
      <w:r w:rsidRPr="00AC5B57">
        <w:rPr>
          <w:sz w:val="28"/>
          <w:szCs w:val="28"/>
        </w:rPr>
        <w:t xml:space="preserve">Die prekäre Anstellung über DFG-Mittel bei Lautensach mündete für Eberhard Mayer ab Oktober 1961 dann in eine mehr als zehn Jahre immer wieder befristete Stelle als wissenschaftlicher Assistent am Stuttgarter Institut. </w:t>
      </w:r>
    </w:p>
    <w:p w14:paraId="13925A23" w14:textId="447F4396" w:rsidR="00185B8B" w:rsidRPr="00AC5B57" w:rsidRDefault="0037746B" w:rsidP="00AC5B57">
      <w:pPr>
        <w:spacing w:line="276" w:lineRule="auto"/>
        <w:jc w:val="both"/>
        <w:rPr>
          <w:sz w:val="28"/>
          <w:szCs w:val="28"/>
        </w:rPr>
      </w:pPr>
      <w:r w:rsidRPr="00AC5B57">
        <w:rPr>
          <w:sz w:val="28"/>
          <w:szCs w:val="28"/>
        </w:rPr>
        <w:t xml:space="preserve">Hier </w:t>
      </w:r>
      <w:r w:rsidR="00391DCC" w:rsidRPr="00AC5B57">
        <w:rPr>
          <w:sz w:val="28"/>
          <w:szCs w:val="28"/>
        </w:rPr>
        <w:t xml:space="preserve">übernimmt </w:t>
      </w:r>
      <w:r w:rsidR="009A5CB8" w:rsidRPr="00AC5B57">
        <w:rPr>
          <w:sz w:val="28"/>
          <w:szCs w:val="28"/>
        </w:rPr>
        <w:t xml:space="preserve">er </w:t>
      </w:r>
      <w:r w:rsidR="00391DCC" w:rsidRPr="00AC5B57">
        <w:rPr>
          <w:sz w:val="28"/>
          <w:szCs w:val="28"/>
        </w:rPr>
        <w:t xml:space="preserve">zunehmend </w:t>
      </w:r>
      <w:r w:rsidR="009A5CB8" w:rsidRPr="00AC5B57">
        <w:rPr>
          <w:sz w:val="28"/>
          <w:szCs w:val="28"/>
        </w:rPr>
        <w:t xml:space="preserve">in Eigenverantwortung </w:t>
      </w:r>
      <w:r w:rsidR="00391DCC" w:rsidRPr="00AC5B57">
        <w:rPr>
          <w:sz w:val="28"/>
          <w:szCs w:val="28"/>
        </w:rPr>
        <w:t>Seminare, Exkursionen und Übungen. Auch tritt er bei verschiedenen Geographischen Gesellschaften mit Vorträgen über Spanien, Mallorca oder im Ländervergleich Spanien – Griechenland auf</w:t>
      </w:r>
      <w:r w:rsidR="00D456F7" w:rsidRPr="00AC5B57">
        <w:rPr>
          <w:sz w:val="28"/>
          <w:szCs w:val="28"/>
        </w:rPr>
        <w:t>, nicht zuletzt, um sich in der Geo-Community bekannt zu machen</w:t>
      </w:r>
      <w:r w:rsidR="00391DCC" w:rsidRPr="00AC5B57">
        <w:rPr>
          <w:sz w:val="28"/>
          <w:szCs w:val="28"/>
        </w:rPr>
        <w:t xml:space="preserve">. </w:t>
      </w:r>
    </w:p>
    <w:p w14:paraId="58F1464B" w14:textId="64B12CCB" w:rsidR="00185B8B" w:rsidRPr="00AC5B57" w:rsidRDefault="00185B8B" w:rsidP="00AC5B57">
      <w:pPr>
        <w:spacing w:line="276" w:lineRule="auto"/>
        <w:jc w:val="both"/>
        <w:rPr>
          <w:sz w:val="28"/>
          <w:szCs w:val="28"/>
        </w:rPr>
      </w:pPr>
      <w:r w:rsidRPr="00AC5B57">
        <w:rPr>
          <w:sz w:val="28"/>
          <w:szCs w:val="28"/>
        </w:rPr>
        <w:t xml:space="preserve">Mit Christoph Borcherdt, der 1965 nach Stuttgart auf eine neu eingerichtete Geographie-Professur kam, um der wachsenden Studierendenzahlen angemessen zu begegnen, ist </w:t>
      </w:r>
      <w:r w:rsidR="002734E8" w:rsidRPr="00AC5B57">
        <w:rPr>
          <w:sz w:val="28"/>
          <w:szCs w:val="28"/>
        </w:rPr>
        <w:t xml:space="preserve">eine weitere wichtige </w:t>
      </w:r>
      <w:r w:rsidRPr="00AC5B57">
        <w:rPr>
          <w:sz w:val="28"/>
          <w:szCs w:val="28"/>
        </w:rPr>
        <w:t>„</w:t>
      </w:r>
      <w:r w:rsidRPr="00AC5B57">
        <w:rPr>
          <w:b/>
          <w:bCs/>
          <w:sz w:val="28"/>
          <w:szCs w:val="28"/>
        </w:rPr>
        <w:t>Ankerperson</w:t>
      </w:r>
      <w:r w:rsidRPr="00AC5B57">
        <w:rPr>
          <w:sz w:val="28"/>
          <w:szCs w:val="28"/>
        </w:rPr>
        <w:t xml:space="preserve">“ bzgl. der </w:t>
      </w:r>
      <w:r w:rsidR="00AD2580" w:rsidRPr="00AC5B57">
        <w:rPr>
          <w:sz w:val="28"/>
          <w:szCs w:val="28"/>
        </w:rPr>
        <w:t xml:space="preserve">iberoamerikanischen </w:t>
      </w:r>
      <w:r w:rsidRPr="00AC5B57">
        <w:rPr>
          <w:sz w:val="28"/>
          <w:szCs w:val="28"/>
        </w:rPr>
        <w:t xml:space="preserve">Welt benannt, die großen Einfluss auf Eberhard Mayer ausübte. </w:t>
      </w:r>
    </w:p>
    <w:p w14:paraId="1ABA0E69" w14:textId="053B2235" w:rsidR="00185B8B" w:rsidRPr="00AC5B57" w:rsidRDefault="00185B8B" w:rsidP="00AC5B57">
      <w:pPr>
        <w:spacing w:line="276" w:lineRule="auto"/>
        <w:jc w:val="both"/>
        <w:rPr>
          <w:sz w:val="28"/>
          <w:szCs w:val="28"/>
        </w:rPr>
      </w:pPr>
      <w:r w:rsidRPr="00AC5B57">
        <w:rPr>
          <w:sz w:val="28"/>
          <w:szCs w:val="28"/>
        </w:rPr>
        <w:t xml:space="preserve">Borcherdt war u. a. bereits 1964 in Venezuela gewesen und hatte dort Feldforschungen betrieben. Venezuela wurde durch ihn ein späterer Forschungsschwerpunkt am Stuttgarter Institut wie zuvor </w:t>
      </w:r>
      <w:r w:rsidR="00AD2580" w:rsidRPr="00AC5B57">
        <w:rPr>
          <w:sz w:val="28"/>
          <w:szCs w:val="28"/>
        </w:rPr>
        <w:t xml:space="preserve">Iberien durch Lautensach und </w:t>
      </w:r>
      <w:r w:rsidRPr="00AC5B57">
        <w:rPr>
          <w:sz w:val="28"/>
          <w:szCs w:val="28"/>
        </w:rPr>
        <w:t xml:space="preserve">Kolumbien und die La Plata-Länder durch Wilhelmy. </w:t>
      </w:r>
    </w:p>
    <w:p w14:paraId="6EC78AF0" w14:textId="04931731" w:rsidR="00185B8B" w:rsidRPr="00AC5B57" w:rsidRDefault="00185B8B" w:rsidP="00AC5B57">
      <w:pPr>
        <w:spacing w:line="276" w:lineRule="auto"/>
        <w:jc w:val="both"/>
        <w:rPr>
          <w:sz w:val="28"/>
          <w:szCs w:val="28"/>
        </w:rPr>
      </w:pPr>
      <w:r w:rsidRPr="00AC5B57">
        <w:rPr>
          <w:sz w:val="28"/>
          <w:szCs w:val="28"/>
        </w:rPr>
        <w:t>Man kann sicherlich davon ausgehen, dass in dem personell überschaubaren Institut, Hand-in-Hand gearbeitet wurde und die Assistenten in die Vor- und Nachbereitung von Vorlesungen und Seminaren der Professoren eng eingebunden waren. So dürfte E</w:t>
      </w:r>
      <w:r w:rsidR="0069701C" w:rsidRPr="00AC5B57">
        <w:rPr>
          <w:sz w:val="28"/>
          <w:szCs w:val="28"/>
        </w:rPr>
        <w:t xml:space="preserve">berhard Mayer sich </w:t>
      </w:r>
      <w:r w:rsidRPr="00AC5B57">
        <w:rPr>
          <w:sz w:val="28"/>
          <w:szCs w:val="28"/>
        </w:rPr>
        <w:t xml:space="preserve">mit dem Antritt von Borcherdt intensiv mit Südamerika auseinandergesetzt haben, denn Borcherdt las im Wintersemester 1965/66 über „Nördliche Andenländer“ und „Agrarräume der Tropen“, im Sommersemester 1968 und im darauffolgenden Wintersemester 1968/69 zu Südamerika und führte im Sommersemester 1969 ein Hauptseminar „Südamerika“ durch. </w:t>
      </w:r>
    </w:p>
    <w:p w14:paraId="01515F70" w14:textId="3752AB8E" w:rsidR="00EE1670" w:rsidRPr="00AC5B57" w:rsidRDefault="00391DCC" w:rsidP="00AC5B57">
      <w:pPr>
        <w:spacing w:line="276" w:lineRule="auto"/>
        <w:jc w:val="both"/>
        <w:rPr>
          <w:sz w:val="28"/>
          <w:szCs w:val="28"/>
        </w:rPr>
      </w:pPr>
      <w:r w:rsidRPr="00AC5B57">
        <w:rPr>
          <w:sz w:val="28"/>
          <w:szCs w:val="28"/>
        </w:rPr>
        <w:t xml:space="preserve">Parallel schreibt </w:t>
      </w:r>
      <w:r w:rsidR="000713BC" w:rsidRPr="00AC5B57">
        <w:rPr>
          <w:sz w:val="28"/>
          <w:szCs w:val="28"/>
        </w:rPr>
        <w:t xml:space="preserve">Eberhard Mayer </w:t>
      </w:r>
      <w:r w:rsidRPr="00AC5B57">
        <w:rPr>
          <w:sz w:val="28"/>
          <w:szCs w:val="28"/>
        </w:rPr>
        <w:t xml:space="preserve">an seiner Habilitation, die 1970 von der zur Universität erhobenen ehemaligen Technischen Hochschule </w:t>
      </w:r>
      <w:r w:rsidR="007F049D" w:rsidRPr="00AC5B57">
        <w:rPr>
          <w:sz w:val="28"/>
          <w:szCs w:val="28"/>
        </w:rPr>
        <w:t xml:space="preserve">Stuttgart </w:t>
      </w:r>
      <w:r w:rsidRPr="00AC5B57">
        <w:rPr>
          <w:sz w:val="28"/>
          <w:szCs w:val="28"/>
        </w:rPr>
        <w:t>angenommen wird. Im Februar 1971 wird ihm die Lehrbefugnis erteilt.</w:t>
      </w:r>
    </w:p>
    <w:p w14:paraId="05359CD5" w14:textId="02EC6322" w:rsidR="00D561EB" w:rsidRPr="00AC5B57" w:rsidRDefault="00D561EB" w:rsidP="00AC5B57">
      <w:pPr>
        <w:spacing w:line="276" w:lineRule="auto"/>
        <w:jc w:val="both"/>
        <w:rPr>
          <w:b/>
          <w:bCs/>
          <w:sz w:val="24"/>
          <w:szCs w:val="24"/>
        </w:rPr>
      </w:pPr>
      <w:r w:rsidRPr="00AC5B57">
        <w:rPr>
          <w:b/>
          <w:bCs/>
          <w:sz w:val="24"/>
          <w:szCs w:val="24"/>
        </w:rPr>
        <w:lastRenderedPageBreak/>
        <w:t>Bild 1</w:t>
      </w:r>
      <w:r w:rsidR="00185B8B" w:rsidRPr="00AC5B57">
        <w:rPr>
          <w:b/>
          <w:bCs/>
          <w:sz w:val="24"/>
          <w:szCs w:val="24"/>
        </w:rPr>
        <w:t>1</w:t>
      </w:r>
    </w:p>
    <w:p w14:paraId="4181BBAF" w14:textId="5953B449" w:rsidR="00185B8B" w:rsidRPr="00AC5B57" w:rsidRDefault="00473EC0" w:rsidP="00AC5B57">
      <w:pPr>
        <w:spacing w:line="276" w:lineRule="auto"/>
        <w:jc w:val="both"/>
        <w:rPr>
          <w:sz w:val="28"/>
          <w:szCs w:val="28"/>
        </w:rPr>
      </w:pPr>
      <w:r w:rsidRPr="00AC5B57">
        <w:rPr>
          <w:noProof/>
          <w:sz w:val="28"/>
          <w:szCs w:val="28"/>
        </w:rPr>
        <w:drawing>
          <wp:inline distT="0" distB="0" distL="0" distR="0" wp14:anchorId="2925EDCC" wp14:editId="587D4883">
            <wp:extent cx="2207469" cy="1158240"/>
            <wp:effectExtent l="0" t="0" r="2540" b="381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213739" cy="1161530"/>
                    </a:xfrm>
                    <a:prstGeom prst="rect">
                      <a:avLst/>
                    </a:prstGeom>
                  </pic:spPr>
                </pic:pic>
              </a:graphicData>
            </a:graphic>
          </wp:inline>
        </w:drawing>
      </w:r>
    </w:p>
    <w:p w14:paraId="2CA214CD" w14:textId="2C009FB4" w:rsidR="0069701C" w:rsidRPr="00AC5B57" w:rsidRDefault="00D561EB" w:rsidP="00AC5B57">
      <w:pPr>
        <w:spacing w:line="276" w:lineRule="auto"/>
        <w:jc w:val="both"/>
        <w:rPr>
          <w:sz w:val="28"/>
          <w:szCs w:val="28"/>
        </w:rPr>
      </w:pPr>
      <w:r w:rsidRPr="00AC5B57">
        <w:rPr>
          <w:sz w:val="28"/>
          <w:szCs w:val="28"/>
        </w:rPr>
        <w:t>Wenn man so will</w:t>
      </w:r>
      <w:r w:rsidR="00476E95" w:rsidRPr="00AC5B57">
        <w:rPr>
          <w:sz w:val="28"/>
          <w:szCs w:val="28"/>
        </w:rPr>
        <w:t xml:space="preserve">, könnte man es als </w:t>
      </w:r>
      <w:r w:rsidRPr="00AC5B57">
        <w:rPr>
          <w:sz w:val="28"/>
          <w:szCs w:val="28"/>
        </w:rPr>
        <w:t xml:space="preserve">Belohnung </w:t>
      </w:r>
      <w:r w:rsidR="00476E95" w:rsidRPr="00AC5B57">
        <w:rPr>
          <w:sz w:val="28"/>
          <w:szCs w:val="28"/>
        </w:rPr>
        <w:t>auffassen</w:t>
      </w:r>
      <w:r w:rsidR="00FE31FE" w:rsidRPr="00AC5B57">
        <w:rPr>
          <w:sz w:val="28"/>
          <w:szCs w:val="28"/>
        </w:rPr>
        <w:t xml:space="preserve">: </w:t>
      </w:r>
      <w:r w:rsidR="00476E95" w:rsidRPr="00AC5B57">
        <w:rPr>
          <w:sz w:val="28"/>
          <w:szCs w:val="28"/>
        </w:rPr>
        <w:t xml:space="preserve">Eberhard Mayer </w:t>
      </w:r>
      <w:r w:rsidR="00FE31FE" w:rsidRPr="00AC5B57">
        <w:rPr>
          <w:sz w:val="28"/>
          <w:szCs w:val="28"/>
        </w:rPr>
        <w:t xml:space="preserve">wird </w:t>
      </w:r>
      <w:r w:rsidR="00476E95" w:rsidRPr="00AC5B57">
        <w:rPr>
          <w:sz w:val="28"/>
          <w:szCs w:val="28"/>
        </w:rPr>
        <w:t xml:space="preserve">von Christoph Borcherdt eingeladen, an einer </w:t>
      </w:r>
      <w:r w:rsidR="00FF67FB" w:rsidRPr="00AC5B57">
        <w:rPr>
          <w:sz w:val="28"/>
          <w:szCs w:val="28"/>
        </w:rPr>
        <w:t>mehr als drei</w:t>
      </w:r>
      <w:r w:rsidR="00476E95" w:rsidRPr="00AC5B57">
        <w:rPr>
          <w:sz w:val="28"/>
          <w:szCs w:val="28"/>
        </w:rPr>
        <w:t xml:space="preserve">monatigen </w:t>
      </w:r>
      <w:r w:rsidR="00117FC6" w:rsidRPr="00AC5B57">
        <w:rPr>
          <w:sz w:val="28"/>
          <w:szCs w:val="28"/>
        </w:rPr>
        <w:t>Private</w:t>
      </w:r>
      <w:r w:rsidR="00476E95" w:rsidRPr="00AC5B57">
        <w:rPr>
          <w:sz w:val="28"/>
          <w:szCs w:val="28"/>
        </w:rPr>
        <w:t xml:space="preserve">xkursion nach Venezuela teilzunehmen. </w:t>
      </w:r>
      <w:r w:rsidR="007B2FC7" w:rsidRPr="00AC5B57">
        <w:rPr>
          <w:sz w:val="28"/>
          <w:szCs w:val="28"/>
        </w:rPr>
        <w:t xml:space="preserve">Von August bis November 1970 bereisen Borcherdt, Mahnke und Mayer </w:t>
      </w:r>
      <w:r w:rsidR="0069701C" w:rsidRPr="00AC5B57">
        <w:rPr>
          <w:sz w:val="28"/>
          <w:szCs w:val="28"/>
        </w:rPr>
        <w:t xml:space="preserve">das Land </w:t>
      </w:r>
      <w:r w:rsidR="007B2FC7" w:rsidRPr="00AC5B57">
        <w:rPr>
          <w:sz w:val="28"/>
          <w:szCs w:val="28"/>
        </w:rPr>
        <w:t xml:space="preserve">und unternehmen am Ende noch einen Abstecher nach Peru. </w:t>
      </w:r>
    </w:p>
    <w:p w14:paraId="510533C7" w14:textId="49966B22" w:rsidR="00FE31FE" w:rsidRPr="00AC5B57" w:rsidRDefault="00FE31FE" w:rsidP="00AC5B57">
      <w:pPr>
        <w:spacing w:line="276" w:lineRule="auto"/>
        <w:jc w:val="both"/>
        <w:rPr>
          <w:sz w:val="28"/>
          <w:szCs w:val="28"/>
        </w:rPr>
      </w:pPr>
      <w:r w:rsidRPr="00AC5B57">
        <w:rPr>
          <w:sz w:val="28"/>
          <w:szCs w:val="28"/>
        </w:rPr>
        <w:t xml:space="preserve">Diese Reise nach Südamerika, über die ein 250 Seiten starkes Protokoll vorliegt, ist der Beginn einer </w:t>
      </w:r>
      <w:r w:rsidR="00AD2580" w:rsidRPr="00AC5B57">
        <w:rPr>
          <w:sz w:val="28"/>
          <w:szCs w:val="28"/>
        </w:rPr>
        <w:t xml:space="preserve">eigenständigen </w:t>
      </w:r>
      <w:r w:rsidRPr="00AC5B57">
        <w:rPr>
          <w:sz w:val="28"/>
          <w:szCs w:val="28"/>
        </w:rPr>
        <w:t>Auseinandersetzung mit Südamerika, die in den Folgejahren zu vielfältigen Vorlesungen und Seminaren führen</w:t>
      </w:r>
      <w:r w:rsidR="00AD2580" w:rsidRPr="00AC5B57">
        <w:rPr>
          <w:sz w:val="28"/>
          <w:szCs w:val="28"/>
        </w:rPr>
        <w:t xml:space="preserve"> wird</w:t>
      </w:r>
      <w:r w:rsidRPr="00AC5B57">
        <w:rPr>
          <w:sz w:val="28"/>
          <w:szCs w:val="28"/>
        </w:rPr>
        <w:t>. Belegt sind darüber hinaus zwei weitere Exkursionen nach Venezuela</w:t>
      </w:r>
      <w:r w:rsidR="007B2FC7" w:rsidRPr="00AC5B57">
        <w:rPr>
          <w:sz w:val="28"/>
          <w:szCs w:val="28"/>
        </w:rPr>
        <w:t xml:space="preserve"> in den Jahren 1979 und 1986,</w:t>
      </w:r>
      <w:r w:rsidRPr="00AC5B57">
        <w:rPr>
          <w:sz w:val="28"/>
          <w:szCs w:val="28"/>
        </w:rPr>
        <w:t xml:space="preserve"> </w:t>
      </w:r>
      <w:r w:rsidR="007B2FC7" w:rsidRPr="00AC5B57">
        <w:rPr>
          <w:sz w:val="28"/>
          <w:szCs w:val="28"/>
        </w:rPr>
        <w:t xml:space="preserve">gemeinsam </w:t>
      </w:r>
      <w:r w:rsidRPr="00AC5B57">
        <w:rPr>
          <w:sz w:val="28"/>
          <w:szCs w:val="28"/>
        </w:rPr>
        <w:t xml:space="preserve">mit </w:t>
      </w:r>
      <w:r w:rsidR="007B2FC7" w:rsidRPr="00AC5B57">
        <w:rPr>
          <w:sz w:val="28"/>
          <w:szCs w:val="28"/>
        </w:rPr>
        <w:t xml:space="preserve">ehemaligen </w:t>
      </w:r>
      <w:r w:rsidRPr="00AC5B57">
        <w:rPr>
          <w:sz w:val="28"/>
          <w:szCs w:val="28"/>
        </w:rPr>
        <w:t xml:space="preserve">Stuttgarter Kollegen. </w:t>
      </w:r>
    </w:p>
    <w:p w14:paraId="745D5F76" w14:textId="7245FDA3" w:rsidR="009A5CB8" w:rsidRPr="00AC5B57" w:rsidRDefault="0088727C" w:rsidP="00AC5B57">
      <w:pPr>
        <w:spacing w:line="276" w:lineRule="auto"/>
        <w:jc w:val="both"/>
        <w:rPr>
          <w:sz w:val="28"/>
          <w:szCs w:val="28"/>
        </w:rPr>
      </w:pPr>
      <w:r w:rsidRPr="00AC5B57">
        <w:rPr>
          <w:sz w:val="28"/>
          <w:szCs w:val="28"/>
        </w:rPr>
        <w:t xml:space="preserve">Die bei dieser </w:t>
      </w:r>
      <w:r w:rsidR="007B2FC7" w:rsidRPr="00AC5B57">
        <w:rPr>
          <w:sz w:val="28"/>
          <w:szCs w:val="28"/>
        </w:rPr>
        <w:t>erste</w:t>
      </w:r>
      <w:r w:rsidRPr="00AC5B57">
        <w:rPr>
          <w:sz w:val="28"/>
          <w:szCs w:val="28"/>
        </w:rPr>
        <w:t>n</w:t>
      </w:r>
      <w:r w:rsidR="007B2FC7" w:rsidRPr="00AC5B57">
        <w:rPr>
          <w:sz w:val="28"/>
          <w:szCs w:val="28"/>
        </w:rPr>
        <w:t xml:space="preserve"> Reise 1970 </w:t>
      </w:r>
      <w:r w:rsidR="009A5CB8" w:rsidRPr="00AC5B57">
        <w:rPr>
          <w:sz w:val="28"/>
          <w:szCs w:val="28"/>
        </w:rPr>
        <w:t xml:space="preserve">per Auto </w:t>
      </w:r>
      <w:r w:rsidRPr="00AC5B57">
        <w:rPr>
          <w:sz w:val="28"/>
          <w:szCs w:val="28"/>
        </w:rPr>
        <w:t xml:space="preserve">in fünf Fahrten erkundeten </w:t>
      </w:r>
      <w:r w:rsidR="009A5CB8" w:rsidRPr="00AC5B57">
        <w:rPr>
          <w:sz w:val="28"/>
          <w:szCs w:val="28"/>
        </w:rPr>
        <w:t xml:space="preserve">Regionen </w:t>
      </w:r>
      <w:r w:rsidRPr="00AC5B57">
        <w:rPr>
          <w:sz w:val="28"/>
          <w:szCs w:val="28"/>
        </w:rPr>
        <w:t xml:space="preserve">sowie die </w:t>
      </w:r>
      <w:r w:rsidR="009A5CB8" w:rsidRPr="00AC5B57">
        <w:rPr>
          <w:sz w:val="28"/>
          <w:szCs w:val="28"/>
        </w:rPr>
        <w:t xml:space="preserve">eine Flugreise </w:t>
      </w:r>
      <w:r w:rsidRPr="00AC5B57">
        <w:rPr>
          <w:sz w:val="28"/>
          <w:szCs w:val="28"/>
        </w:rPr>
        <w:t>habe ich hier eingetragen</w:t>
      </w:r>
      <w:r w:rsidR="009A5CB8" w:rsidRPr="00AC5B57">
        <w:rPr>
          <w:sz w:val="28"/>
          <w:szCs w:val="28"/>
        </w:rPr>
        <w:t xml:space="preserve">. </w:t>
      </w:r>
      <w:r w:rsidR="00117FC6" w:rsidRPr="00AC5B57">
        <w:rPr>
          <w:sz w:val="28"/>
          <w:szCs w:val="28"/>
        </w:rPr>
        <w:t xml:space="preserve">Man sieht, dass man fast alle Landesteile intensiv bereiste und erforschte. </w:t>
      </w:r>
      <w:r w:rsidR="00F22767" w:rsidRPr="00AC5B57">
        <w:rPr>
          <w:sz w:val="28"/>
          <w:szCs w:val="28"/>
        </w:rPr>
        <w:t xml:space="preserve">Standquartier in Venezuela </w:t>
      </w:r>
      <w:r w:rsidR="007B2FC7" w:rsidRPr="00AC5B57">
        <w:rPr>
          <w:sz w:val="28"/>
          <w:szCs w:val="28"/>
        </w:rPr>
        <w:t>war</w:t>
      </w:r>
      <w:r w:rsidR="00F22767" w:rsidRPr="00AC5B57">
        <w:rPr>
          <w:sz w:val="28"/>
          <w:szCs w:val="28"/>
        </w:rPr>
        <w:t xml:space="preserve"> </w:t>
      </w:r>
      <w:proofErr w:type="spellStart"/>
      <w:r w:rsidR="00F22767" w:rsidRPr="00AC5B57">
        <w:rPr>
          <w:sz w:val="28"/>
          <w:szCs w:val="28"/>
        </w:rPr>
        <w:t>Baruta</w:t>
      </w:r>
      <w:proofErr w:type="spellEnd"/>
      <w:r w:rsidR="007B2FC7" w:rsidRPr="00AC5B57">
        <w:rPr>
          <w:sz w:val="28"/>
          <w:szCs w:val="28"/>
        </w:rPr>
        <w:t xml:space="preserve"> bei </w:t>
      </w:r>
      <w:r w:rsidR="00F22767" w:rsidRPr="00AC5B57">
        <w:rPr>
          <w:sz w:val="28"/>
          <w:szCs w:val="28"/>
        </w:rPr>
        <w:t xml:space="preserve">Caracas. </w:t>
      </w:r>
      <w:r w:rsidR="008141E1" w:rsidRPr="00AC5B57">
        <w:rPr>
          <w:sz w:val="28"/>
          <w:szCs w:val="28"/>
        </w:rPr>
        <w:t xml:space="preserve">Im Reisetagebuch werden </w:t>
      </w:r>
      <w:r w:rsidR="00F22767" w:rsidRPr="00AC5B57">
        <w:rPr>
          <w:sz w:val="28"/>
          <w:szCs w:val="28"/>
        </w:rPr>
        <w:t xml:space="preserve">zum Teil kafkaeske Besuche und Erlebnisse in venezolanischen Ministerien und Verwaltungen </w:t>
      </w:r>
      <w:r w:rsidR="008141E1" w:rsidRPr="00AC5B57">
        <w:rPr>
          <w:sz w:val="28"/>
          <w:szCs w:val="28"/>
        </w:rPr>
        <w:t>beschrieben</w:t>
      </w:r>
      <w:r w:rsidR="007B2FC7" w:rsidRPr="00AC5B57">
        <w:rPr>
          <w:sz w:val="28"/>
          <w:szCs w:val="28"/>
        </w:rPr>
        <w:t xml:space="preserve"> (</w:t>
      </w:r>
      <w:r w:rsidR="007B2FC7" w:rsidRPr="00AC5B57">
        <w:rPr>
          <w:sz w:val="28"/>
          <w:szCs w:val="28"/>
          <w:u w:val="single"/>
        </w:rPr>
        <w:t>Zitat</w:t>
      </w:r>
      <w:r w:rsidR="007B2FC7" w:rsidRPr="00AC5B57">
        <w:rPr>
          <w:sz w:val="28"/>
          <w:szCs w:val="28"/>
        </w:rPr>
        <w:t>: „Man will bei den verschiedenen Verwaltungsstellen Verständnis für Planung erwecken und plant jetzt erst einmal die Planung. – Und das schon seit Jahren!“, Manuskript Borcherdt et al., Venezuela 1970. 6. Oktober 1970, S. 158)</w:t>
      </w:r>
      <w:r w:rsidR="008141E1" w:rsidRPr="00AC5B57">
        <w:rPr>
          <w:sz w:val="28"/>
          <w:szCs w:val="28"/>
        </w:rPr>
        <w:t>.</w:t>
      </w:r>
    </w:p>
    <w:p w14:paraId="6FF35D24" w14:textId="00819674" w:rsidR="00F22767" w:rsidRPr="00AC5B57" w:rsidRDefault="00F22767" w:rsidP="00AC5B57">
      <w:pPr>
        <w:spacing w:line="276" w:lineRule="auto"/>
        <w:jc w:val="both"/>
        <w:rPr>
          <w:sz w:val="28"/>
          <w:szCs w:val="28"/>
        </w:rPr>
      </w:pPr>
      <w:r w:rsidRPr="00AC5B57">
        <w:rPr>
          <w:sz w:val="28"/>
          <w:szCs w:val="28"/>
        </w:rPr>
        <w:t xml:space="preserve">Um einen Eindruck vom südlichen Landsteil mit den </w:t>
      </w:r>
      <w:proofErr w:type="spellStart"/>
      <w:r w:rsidRPr="00AC5B57">
        <w:rPr>
          <w:sz w:val="28"/>
          <w:szCs w:val="28"/>
        </w:rPr>
        <w:t>Tepuis</w:t>
      </w:r>
      <w:proofErr w:type="spellEnd"/>
      <w:r w:rsidRPr="00AC5B57">
        <w:rPr>
          <w:sz w:val="28"/>
          <w:szCs w:val="28"/>
        </w:rPr>
        <w:t xml:space="preserve"> zu erhalten, chartert man </w:t>
      </w:r>
      <w:r w:rsidR="008141E1" w:rsidRPr="00AC5B57">
        <w:rPr>
          <w:sz w:val="28"/>
          <w:szCs w:val="28"/>
        </w:rPr>
        <w:t xml:space="preserve">gegen Ende der Exkursion </w:t>
      </w:r>
      <w:r w:rsidRPr="00AC5B57">
        <w:rPr>
          <w:sz w:val="28"/>
          <w:szCs w:val="28"/>
        </w:rPr>
        <w:t xml:space="preserve">in Caracas ein kleines Flugzeug und fliegt zum </w:t>
      </w:r>
      <w:proofErr w:type="spellStart"/>
      <w:r w:rsidRPr="00AC5B57">
        <w:rPr>
          <w:sz w:val="28"/>
          <w:szCs w:val="28"/>
        </w:rPr>
        <w:t>Auyan-Tepui</w:t>
      </w:r>
      <w:proofErr w:type="spellEnd"/>
      <w:r w:rsidRPr="00AC5B57">
        <w:rPr>
          <w:sz w:val="28"/>
          <w:szCs w:val="28"/>
        </w:rPr>
        <w:t xml:space="preserve">, von dessen Plateau der höchste </w:t>
      </w:r>
      <w:r w:rsidR="008141E1" w:rsidRPr="00AC5B57">
        <w:rPr>
          <w:sz w:val="28"/>
          <w:szCs w:val="28"/>
        </w:rPr>
        <w:t xml:space="preserve">Wasserfall </w:t>
      </w:r>
      <w:r w:rsidRPr="00AC5B57">
        <w:rPr>
          <w:sz w:val="28"/>
          <w:szCs w:val="28"/>
        </w:rPr>
        <w:t>der Erde</w:t>
      </w:r>
      <w:r w:rsidR="008141E1" w:rsidRPr="00AC5B57">
        <w:rPr>
          <w:sz w:val="28"/>
          <w:szCs w:val="28"/>
        </w:rPr>
        <w:t xml:space="preserve"> über 900 m </w:t>
      </w:r>
      <w:r w:rsidRPr="00AC5B57">
        <w:rPr>
          <w:sz w:val="28"/>
          <w:szCs w:val="28"/>
        </w:rPr>
        <w:t xml:space="preserve">in die Tiefe stürzt. Beim Landeanflug auf </w:t>
      </w:r>
      <w:proofErr w:type="spellStart"/>
      <w:r w:rsidRPr="00AC5B57">
        <w:rPr>
          <w:sz w:val="28"/>
          <w:szCs w:val="28"/>
        </w:rPr>
        <w:t>Canaima</w:t>
      </w:r>
      <w:proofErr w:type="spellEnd"/>
      <w:r w:rsidRPr="00AC5B57">
        <w:rPr>
          <w:sz w:val="28"/>
          <w:szCs w:val="28"/>
        </w:rPr>
        <w:t xml:space="preserve"> </w:t>
      </w:r>
      <w:r w:rsidR="008141E1" w:rsidRPr="00AC5B57">
        <w:rPr>
          <w:sz w:val="28"/>
          <w:szCs w:val="28"/>
        </w:rPr>
        <w:t>stürzt die Maschine ab. I</w:t>
      </w:r>
      <w:r w:rsidR="007B2FC7" w:rsidRPr="00AC5B57">
        <w:rPr>
          <w:sz w:val="28"/>
          <w:szCs w:val="28"/>
        </w:rPr>
        <w:t>m Manuskript heißt es dazu</w:t>
      </w:r>
      <w:r w:rsidR="008141E1" w:rsidRPr="00AC5B57">
        <w:rPr>
          <w:sz w:val="28"/>
          <w:szCs w:val="28"/>
        </w:rPr>
        <w:t>:</w:t>
      </w:r>
      <w:r w:rsidR="007B2FC7" w:rsidRPr="00AC5B57">
        <w:rPr>
          <w:sz w:val="28"/>
          <w:szCs w:val="28"/>
        </w:rPr>
        <w:t xml:space="preserve"> (</w:t>
      </w:r>
      <w:r w:rsidR="007B2FC7" w:rsidRPr="00AC5B57">
        <w:rPr>
          <w:sz w:val="28"/>
          <w:szCs w:val="28"/>
          <w:u w:val="single"/>
        </w:rPr>
        <w:t>Zitat</w:t>
      </w:r>
      <w:r w:rsidR="008141E1" w:rsidRPr="00AC5B57">
        <w:rPr>
          <w:sz w:val="28"/>
          <w:szCs w:val="28"/>
          <w:u w:val="single"/>
        </w:rPr>
        <w:t>)</w:t>
      </w:r>
      <w:r w:rsidR="007B2FC7" w:rsidRPr="00AC5B57">
        <w:rPr>
          <w:sz w:val="28"/>
          <w:szCs w:val="28"/>
        </w:rPr>
        <w:t xml:space="preserve"> </w:t>
      </w:r>
      <w:r w:rsidRPr="00AC5B57">
        <w:rPr>
          <w:sz w:val="28"/>
          <w:szCs w:val="28"/>
        </w:rPr>
        <w:t>„</w:t>
      </w:r>
      <w:r w:rsidR="00FF67FB" w:rsidRPr="00AC5B57">
        <w:rPr>
          <w:sz w:val="28"/>
          <w:szCs w:val="28"/>
        </w:rPr>
        <w:t>K</w:t>
      </w:r>
      <w:r w:rsidRPr="00AC5B57">
        <w:rPr>
          <w:sz w:val="28"/>
          <w:szCs w:val="28"/>
        </w:rPr>
        <w:t xml:space="preserve">rachend säbeln die Tragflächen die oberen Teile der Palmen weg, es gibt einen harten Ruck, dann einen Aufschlag. Wasser spritzt um und in die Maschine, aber wir sitzen nicht im </w:t>
      </w:r>
      <w:proofErr w:type="spellStart"/>
      <w:r w:rsidRPr="00AC5B57">
        <w:rPr>
          <w:sz w:val="28"/>
          <w:szCs w:val="28"/>
        </w:rPr>
        <w:t>Fluß</w:t>
      </w:r>
      <w:proofErr w:type="spellEnd"/>
      <w:r w:rsidRPr="00AC5B57">
        <w:rPr>
          <w:sz w:val="28"/>
          <w:szCs w:val="28"/>
        </w:rPr>
        <w:t xml:space="preserve">, aus dem wir lebend bestimmt nicht mehr herausgekommen wären, sondern im überschwemmten Uferstreifen. Wasser gluckert herein, aber die Maschine steht mit den Rädern auf festem Boden und kann nicht absinken. Wir sind heil, die wenigen Beulen </w:t>
      </w:r>
      <w:r w:rsidRPr="00AC5B57">
        <w:rPr>
          <w:sz w:val="28"/>
          <w:szCs w:val="28"/>
        </w:rPr>
        <w:lastRenderedPageBreak/>
        <w:t xml:space="preserve">sind absolut harmlos. Die linke Tragfläche ist abgebrochen und hängt nur noch müde an dem Vogel. Die Rechte ist außen lädiert. Sonst ist nicht viel passiert. Die linke Tür lässt sich freilich nicht mehr öffnen, die rechte geht mittels Fußtritt auf. Wir holen Fotoapparate, Tonbandgeräte und Gepäck aus der Kiste heraus, prosten uns mit einem kühlen Bier aus der Kühltruhe zu und sind für unseren Teil dankbar, in dieser zwar ungepflegten, aber doch beschädigten Form in </w:t>
      </w:r>
      <w:proofErr w:type="spellStart"/>
      <w:r w:rsidRPr="00AC5B57">
        <w:rPr>
          <w:sz w:val="28"/>
          <w:szCs w:val="28"/>
        </w:rPr>
        <w:t>Canaima</w:t>
      </w:r>
      <w:proofErr w:type="spellEnd"/>
      <w:r w:rsidRPr="00AC5B57">
        <w:rPr>
          <w:sz w:val="28"/>
          <w:szCs w:val="28"/>
        </w:rPr>
        <w:t xml:space="preserve"> angekommen zu sein.“</w:t>
      </w:r>
      <w:r w:rsidR="00FF67FB" w:rsidRPr="00AC5B57">
        <w:rPr>
          <w:sz w:val="28"/>
          <w:szCs w:val="28"/>
        </w:rPr>
        <w:t xml:space="preserve"> (Manuskript Borcherdt et al., Venezuela 1970. 26. Oktober 1970, S. 215).</w:t>
      </w:r>
      <w:r w:rsidRPr="00AC5B57">
        <w:rPr>
          <w:sz w:val="28"/>
          <w:szCs w:val="28"/>
        </w:rPr>
        <w:t xml:space="preserve"> </w:t>
      </w:r>
    </w:p>
    <w:p w14:paraId="6A0E9A2B" w14:textId="4658970C" w:rsidR="00F22767" w:rsidRPr="00AC5B57" w:rsidRDefault="008141E1" w:rsidP="00AC5B57">
      <w:pPr>
        <w:spacing w:line="276" w:lineRule="auto"/>
        <w:jc w:val="both"/>
        <w:rPr>
          <w:sz w:val="28"/>
          <w:szCs w:val="28"/>
        </w:rPr>
      </w:pPr>
      <w:r w:rsidRPr="00AC5B57">
        <w:rPr>
          <w:sz w:val="28"/>
          <w:szCs w:val="28"/>
        </w:rPr>
        <w:t>Die</w:t>
      </w:r>
      <w:r w:rsidR="00AD2580" w:rsidRPr="00AC5B57">
        <w:rPr>
          <w:sz w:val="28"/>
          <w:szCs w:val="28"/>
        </w:rPr>
        <w:t>se</w:t>
      </w:r>
      <w:r w:rsidRPr="00AC5B57">
        <w:rPr>
          <w:sz w:val="28"/>
          <w:szCs w:val="28"/>
        </w:rPr>
        <w:t xml:space="preserve"> </w:t>
      </w:r>
      <w:r w:rsidR="0069701C" w:rsidRPr="00AC5B57">
        <w:rPr>
          <w:sz w:val="28"/>
          <w:szCs w:val="28"/>
        </w:rPr>
        <w:t xml:space="preserve">Südamerika-Exkursion </w:t>
      </w:r>
      <w:r w:rsidRPr="00AC5B57">
        <w:rPr>
          <w:sz w:val="28"/>
          <w:szCs w:val="28"/>
        </w:rPr>
        <w:t xml:space="preserve">wird mit einer </w:t>
      </w:r>
      <w:r w:rsidR="00F22767" w:rsidRPr="00AC5B57">
        <w:rPr>
          <w:sz w:val="28"/>
          <w:szCs w:val="28"/>
        </w:rPr>
        <w:t>zehntägige</w:t>
      </w:r>
      <w:r w:rsidRPr="00AC5B57">
        <w:rPr>
          <w:sz w:val="28"/>
          <w:szCs w:val="28"/>
        </w:rPr>
        <w:t>n</w:t>
      </w:r>
      <w:r w:rsidR="00F22767" w:rsidRPr="00AC5B57">
        <w:rPr>
          <w:sz w:val="28"/>
          <w:szCs w:val="28"/>
        </w:rPr>
        <w:t xml:space="preserve"> Reise nach Peru</w:t>
      </w:r>
      <w:r w:rsidRPr="00AC5B57">
        <w:rPr>
          <w:sz w:val="28"/>
          <w:szCs w:val="28"/>
        </w:rPr>
        <w:t xml:space="preserve"> beschlossen</w:t>
      </w:r>
      <w:r w:rsidR="00F22767" w:rsidRPr="00AC5B57">
        <w:rPr>
          <w:sz w:val="28"/>
          <w:szCs w:val="28"/>
        </w:rPr>
        <w:t xml:space="preserve">. </w:t>
      </w:r>
      <w:r w:rsidRPr="00AC5B57">
        <w:rPr>
          <w:sz w:val="28"/>
          <w:szCs w:val="28"/>
        </w:rPr>
        <w:t>V</w:t>
      </w:r>
      <w:r w:rsidR="00F22767" w:rsidRPr="00AC5B57">
        <w:rPr>
          <w:sz w:val="28"/>
          <w:szCs w:val="28"/>
        </w:rPr>
        <w:t>on Lima geht es mit dem Flugzeug nach Cuzco und am darauffolgenden Morgen mit der Eisenbahn nach Machu Picchu</w:t>
      </w:r>
      <w:r w:rsidR="00577AEF" w:rsidRPr="00AC5B57">
        <w:rPr>
          <w:sz w:val="28"/>
          <w:szCs w:val="28"/>
        </w:rPr>
        <w:t xml:space="preserve">, </w:t>
      </w:r>
      <w:r w:rsidR="00F22767" w:rsidRPr="00AC5B57">
        <w:rPr>
          <w:sz w:val="28"/>
          <w:szCs w:val="28"/>
        </w:rPr>
        <w:t xml:space="preserve">dann mit der Eisenbahn in einer langen Fahrt nach </w:t>
      </w:r>
      <w:proofErr w:type="spellStart"/>
      <w:r w:rsidR="00F22767" w:rsidRPr="00AC5B57">
        <w:rPr>
          <w:sz w:val="28"/>
          <w:szCs w:val="28"/>
        </w:rPr>
        <w:t>Puno</w:t>
      </w:r>
      <w:proofErr w:type="spellEnd"/>
      <w:r w:rsidR="00F22767" w:rsidRPr="00AC5B57">
        <w:rPr>
          <w:sz w:val="28"/>
          <w:szCs w:val="28"/>
        </w:rPr>
        <w:t>/Titicacasee</w:t>
      </w:r>
      <w:r w:rsidR="00577AEF" w:rsidRPr="00AC5B57">
        <w:rPr>
          <w:sz w:val="28"/>
          <w:szCs w:val="28"/>
        </w:rPr>
        <w:t xml:space="preserve"> und wieder </w:t>
      </w:r>
      <w:r w:rsidR="00F22767" w:rsidRPr="00AC5B57">
        <w:rPr>
          <w:sz w:val="28"/>
          <w:szCs w:val="28"/>
        </w:rPr>
        <w:t xml:space="preserve">mit der Eisenbahn nach Arequipa und von </w:t>
      </w:r>
      <w:r w:rsidR="00577AEF" w:rsidRPr="00AC5B57">
        <w:rPr>
          <w:sz w:val="28"/>
          <w:szCs w:val="28"/>
        </w:rPr>
        <w:t xml:space="preserve">dort </w:t>
      </w:r>
      <w:r w:rsidR="00F22767" w:rsidRPr="00AC5B57">
        <w:rPr>
          <w:sz w:val="28"/>
          <w:szCs w:val="28"/>
        </w:rPr>
        <w:t>aus zurück nach Lima</w:t>
      </w:r>
      <w:r w:rsidR="00577AEF" w:rsidRPr="00AC5B57">
        <w:rPr>
          <w:sz w:val="28"/>
          <w:szCs w:val="28"/>
        </w:rPr>
        <w:t xml:space="preserve">. Ein zweiter Trip führt </w:t>
      </w:r>
      <w:r w:rsidR="00F22767" w:rsidRPr="00AC5B57">
        <w:rPr>
          <w:sz w:val="28"/>
          <w:szCs w:val="28"/>
        </w:rPr>
        <w:t xml:space="preserve">von Lima per Bahn nach Huancayo </w:t>
      </w:r>
      <w:r w:rsidR="00577AEF" w:rsidRPr="00AC5B57">
        <w:rPr>
          <w:sz w:val="28"/>
          <w:szCs w:val="28"/>
        </w:rPr>
        <w:t xml:space="preserve">und </w:t>
      </w:r>
      <w:r w:rsidR="00F22767" w:rsidRPr="00AC5B57">
        <w:rPr>
          <w:sz w:val="28"/>
          <w:szCs w:val="28"/>
        </w:rPr>
        <w:t xml:space="preserve">mit einem </w:t>
      </w:r>
      <w:r w:rsidR="00577AEF" w:rsidRPr="00AC5B57">
        <w:rPr>
          <w:sz w:val="28"/>
          <w:szCs w:val="28"/>
        </w:rPr>
        <w:t>„</w:t>
      </w:r>
      <w:r w:rsidR="00F22767" w:rsidRPr="00AC5B57">
        <w:rPr>
          <w:sz w:val="28"/>
          <w:szCs w:val="28"/>
        </w:rPr>
        <w:t>Colectivo</w:t>
      </w:r>
      <w:r w:rsidR="00577AEF" w:rsidRPr="00AC5B57">
        <w:rPr>
          <w:sz w:val="28"/>
          <w:szCs w:val="28"/>
        </w:rPr>
        <w:t>“</w:t>
      </w:r>
      <w:r w:rsidR="00F22767" w:rsidRPr="00AC5B57">
        <w:rPr>
          <w:sz w:val="28"/>
          <w:szCs w:val="28"/>
        </w:rPr>
        <w:t xml:space="preserve"> in einer abenteuerlichen Fahrt zurück nach Lima</w:t>
      </w:r>
      <w:r w:rsidR="00577AEF" w:rsidRPr="00AC5B57">
        <w:rPr>
          <w:sz w:val="28"/>
          <w:szCs w:val="28"/>
        </w:rPr>
        <w:t>.</w:t>
      </w:r>
    </w:p>
    <w:p w14:paraId="57523023" w14:textId="1E97D335" w:rsidR="0069701C" w:rsidRPr="00AC5B57" w:rsidRDefault="0069701C" w:rsidP="00AC5B57">
      <w:pPr>
        <w:rPr>
          <w:sz w:val="28"/>
          <w:szCs w:val="28"/>
        </w:rPr>
      </w:pPr>
      <w:r w:rsidRPr="00AC5B57">
        <w:rPr>
          <w:sz w:val="28"/>
          <w:szCs w:val="28"/>
        </w:rPr>
        <w:br w:type="page"/>
      </w:r>
    </w:p>
    <w:p w14:paraId="418E4F54" w14:textId="076B908F" w:rsidR="0069701C" w:rsidRPr="00AC5B57" w:rsidRDefault="0069701C" w:rsidP="00AC5B57">
      <w:pPr>
        <w:spacing w:line="276" w:lineRule="auto"/>
        <w:jc w:val="both"/>
        <w:rPr>
          <w:b/>
          <w:bCs/>
          <w:sz w:val="24"/>
          <w:szCs w:val="24"/>
        </w:rPr>
      </w:pPr>
      <w:r w:rsidRPr="00AC5B57">
        <w:rPr>
          <w:b/>
          <w:bCs/>
          <w:sz w:val="24"/>
          <w:szCs w:val="24"/>
        </w:rPr>
        <w:lastRenderedPageBreak/>
        <w:t>Bild 12</w:t>
      </w:r>
    </w:p>
    <w:p w14:paraId="7449B4DB" w14:textId="21D37C2B" w:rsidR="0003651B" w:rsidRPr="00AC5B57" w:rsidRDefault="0003651B" w:rsidP="00AC5B57">
      <w:pPr>
        <w:spacing w:line="276" w:lineRule="auto"/>
        <w:jc w:val="both"/>
        <w:rPr>
          <w:sz w:val="28"/>
          <w:szCs w:val="28"/>
        </w:rPr>
      </w:pPr>
      <w:r w:rsidRPr="00AC5B57">
        <w:rPr>
          <w:noProof/>
          <w:sz w:val="28"/>
          <w:szCs w:val="28"/>
        </w:rPr>
        <w:drawing>
          <wp:inline distT="0" distB="0" distL="0" distR="0" wp14:anchorId="494F372A" wp14:editId="47144CEC">
            <wp:extent cx="2453640" cy="1286863"/>
            <wp:effectExtent l="0" t="0" r="3810" b="889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463742" cy="1292161"/>
                    </a:xfrm>
                    <a:prstGeom prst="rect">
                      <a:avLst/>
                    </a:prstGeom>
                  </pic:spPr>
                </pic:pic>
              </a:graphicData>
            </a:graphic>
          </wp:inline>
        </w:drawing>
      </w:r>
    </w:p>
    <w:p w14:paraId="597E03D8" w14:textId="37A9485C" w:rsidR="0069701C" w:rsidRPr="00AC5B57" w:rsidRDefault="00F22767" w:rsidP="00AC5B57">
      <w:pPr>
        <w:spacing w:line="276" w:lineRule="auto"/>
        <w:jc w:val="both"/>
        <w:rPr>
          <w:sz w:val="28"/>
          <w:szCs w:val="28"/>
        </w:rPr>
      </w:pPr>
      <w:r w:rsidRPr="00AC5B57">
        <w:rPr>
          <w:sz w:val="28"/>
          <w:szCs w:val="28"/>
        </w:rPr>
        <w:t xml:space="preserve">Diese </w:t>
      </w:r>
      <w:r w:rsidR="0069701C" w:rsidRPr="00AC5B57">
        <w:rPr>
          <w:sz w:val="28"/>
          <w:szCs w:val="28"/>
        </w:rPr>
        <w:t xml:space="preserve">Reise hat </w:t>
      </w:r>
      <w:r w:rsidRPr="00AC5B57">
        <w:rPr>
          <w:sz w:val="28"/>
          <w:szCs w:val="28"/>
        </w:rPr>
        <w:t>bei E</w:t>
      </w:r>
      <w:r w:rsidR="00577AEF" w:rsidRPr="00AC5B57">
        <w:rPr>
          <w:sz w:val="28"/>
          <w:szCs w:val="28"/>
        </w:rPr>
        <w:t>berhard Mayer</w:t>
      </w:r>
      <w:r w:rsidRPr="00AC5B57">
        <w:rPr>
          <w:sz w:val="28"/>
          <w:szCs w:val="28"/>
        </w:rPr>
        <w:t xml:space="preserve"> einen sehr tiefen Eindruck hinterlassen. Erstes Ergebnis ist ein von ihm 1973 veröffentlichter Aufsatz</w:t>
      </w:r>
      <w:r w:rsidR="00FF67FB" w:rsidRPr="00AC5B57">
        <w:rPr>
          <w:sz w:val="28"/>
          <w:szCs w:val="28"/>
        </w:rPr>
        <w:t>: „Erfolgschancen gelenkter und spontaner Entwicklungsprozesse in Latein</w:t>
      </w:r>
      <w:r w:rsidR="00FF67FB" w:rsidRPr="00AC5B57">
        <w:rPr>
          <w:sz w:val="28"/>
          <w:szCs w:val="28"/>
        </w:rPr>
        <w:softHyphen/>
        <w:t>amerika – das Beispiel Venezuela“</w:t>
      </w:r>
      <w:r w:rsidR="00577AEF" w:rsidRPr="00AC5B57">
        <w:rPr>
          <w:sz w:val="28"/>
          <w:szCs w:val="28"/>
        </w:rPr>
        <w:t>.</w:t>
      </w:r>
      <w:r w:rsidRPr="00AC5B57">
        <w:rPr>
          <w:sz w:val="28"/>
          <w:szCs w:val="28"/>
        </w:rPr>
        <w:t xml:space="preserve"> Dieser ist aus mehreren Gründen bemerkenswert. </w:t>
      </w:r>
    </w:p>
    <w:p w14:paraId="4D3D5C68" w14:textId="35851507" w:rsidR="00F22767" w:rsidRPr="00AC5B57" w:rsidRDefault="00F22767" w:rsidP="00AC5B57">
      <w:pPr>
        <w:spacing w:line="276" w:lineRule="auto"/>
        <w:jc w:val="both"/>
        <w:rPr>
          <w:sz w:val="28"/>
          <w:szCs w:val="28"/>
        </w:rPr>
      </w:pPr>
      <w:r w:rsidRPr="00AC5B57">
        <w:rPr>
          <w:sz w:val="28"/>
          <w:szCs w:val="28"/>
        </w:rPr>
        <w:t xml:space="preserve">Sicherlich wird </w:t>
      </w:r>
      <w:r w:rsidR="0069701C" w:rsidRPr="00AC5B57">
        <w:rPr>
          <w:sz w:val="28"/>
          <w:szCs w:val="28"/>
        </w:rPr>
        <w:t xml:space="preserve">er </w:t>
      </w:r>
      <w:r w:rsidRPr="00AC5B57">
        <w:rPr>
          <w:sz w:val="28"/>
          <w:szCs w:val="28"/>
        </w:rPr>
        <w:t>auf seinen vielen Reisen nach Spanien ab 1954, nach Jugoslawien, Griechenland und Israel in den 1950er und frühen 1960er Jahren mit ärmlichen Lebensverhältnissen weiter Bevölkerungsteile, Fragen einer gerechten Verteilung von Armut und Reichtum, dem Einfluss maroder Infrastruktur auf die wirtschaftlichen Verhältnisse, kurz mit Fragen aus der Entwicklungsforschung konfrontiert worden sein. Doch in keiner seiner vorhergehenden bekannten Veröffentlichungen werden diese Aspekte so deutlich benannt und in einen sozialpolitischen Kontext gerückt, wie in diesem knapp zehnseitigen Aufsatz. Es ist der Beginn einer Auseinandersetzung mit grundlegenden Fragen zur Entwicklungsländerforschung, die ihn</w:t>
      </w:r>
      <w:r w:rsidR="00117FC6" w:rsidRPr="00AC5B57">
        <w:rPr>
          <w:sz w:val="28"/>
          <w:szCs w:val="28"/>
        </w:rPr>
        <w:t xml:space="preserve"> immer stärker </w:t>
      </w:r>
      <w:r w:rsidRPr="00AC5B57">
        <w:rPr>
          <w:sz w:val="28"/>
          <w:szCs w:val="28"/>
        </w:rPr>
        <w:t xml:space="preserve">bis zu seiner Pensionierung beschäftigen wird. </w:t>
      </w:r>
    </w:p>
    <w:p w14:paraId="68061354" w14:textId="4DCC5A69" w:rsidR="00F22767" w:rsidRPr="00AC5B57" w:rsidRDefault="001F7DE2" w:rsidP="00AC5B57">
      <w:pPr>
        <w:spacing w:line="276" w:lineRule="auto"/>
        <w:jc w:val="both"/>
        <w:rPr>
          <w:sz w:val="28"/>
          <w:szCs w:val="28"/>
        </w:rPr>
      </w:pPr>
      <w:r w:rsidRPr="00AC5B57">
        <w:rPr>
          <w:sz w:val="28"/>
          <w:szCs w:val="28"/>
        </w:rPr>
        <w:t xml:space="preserve">An Beispielen der </w:t>
      </w:r>
      <w:r w:rsidR="00F22767" w:rsidRPr="00AC5B57">
        <w:rPr>
          <w:sz w:val="28"/>
          <w:szCs w:val="28"/>
        </w:rPr>
        <w:t>Agrarreform</w:t>
      </w:r>
      <w:r w:rsidRPr="00AC5B57">
        <w:rPr>
          <w:sz w:val="28"/>
          <w:szCs w:val="28"/>
        </w:rPr>
        <w:t xml:space="preserve"> der 1960er Jahre</w:t>
      </w:r>
      <w:r w:rsidR="001B0DBD" w:rsidRPr="00AC5B57">
        <w:rPr>
          <w:sz w:val="28"/>
          <w:szCs w:val="28"/>
        </w:rPr>
        <w:t xml:space="preserve"> </w:t>
      </w:r>
      <w:r w:rsidR="00F22767" w:rsidRPr="00AC5B57">
        <w:rPr>
          <w:sz w:val="28"/>
          <w:szCs w:val="28"/>
        </w:rPr>
        <w:t>zeigt er, wie entscheidend die Wirtschaftsmentalität der Kolonisten für Erfolg bzw. Misserfolg ist</w:t>
      </w:r>
      <w:r w:rsidR="001B0DBD" w:rsidRPr="00AC5B57">
        <w:rPr>
          <w:sz w:val="28"/>
          <w:szCs w:val="28"/>
        </w:rPr>
        <w:t>: (</w:t>
      </w:r>
      <w:r w:rsidR="001B0DBD" w:rsidRPr="00AC5B57">
        <w:rPr>
          <w:sz w:val="28"/>
          <w:szCs w:val="28"/>
          <w:u w:val="single"/>
        </w:rPr>
        <w:t>Zitat</w:t>
      </w:r>
      <w:r w:rsidR="001B0DBD" w:rsidRPr="00AC5B57">
        <w:rPr>
          <w:sz w:val="28"/>
          <w:szCs w:val="28"/>
        </w:rPr>
        <w:t>) „</w:t>
      </w:r>
      <w:r w:rsidR="00F22767" w:rsidRPr="00AC5B57">
        <w:rPr>
          <w:sz w:val="28"/>
          <w:szCs w:val="28"/>
        </w:rPr>
        <w:t>In Venezuela leben eben Lateinamerikaner und keine unterentwickelten Mitteleuropäer. Ihre Leitbilder, ihre Wirtschaftsmentalität und ihre Einstellung zum Leben sind anders als bei uns. (…) Große Programme verpuffen, ferne Ziele sind wenig attraktiv. Nur kleine Schritte und erreichbare Nahziele werden von der Bevölkerung akzeptiert. (…) Erfahrungen, die man in einem bestimmten Entwicklungsland macht, können nie generell auf andere Entwicklungsländer übertragen werden“ (Mayer 1973: 60 f.).</w:t>
      </w:r>
    </w:p>
    <w:p w14:paraId="1F195C2C" w14:textId="77777777" w:rsidR="009211F8" w:rsidRPr="00AC5B57" w:rsidRDefault="001B0DBD" w:rsidP="00AC5B57">
      <w:pPr>
        <w:spacing w:line="276" w:lineRule="auto"/>
        <w:jc w:val="both"/>
        <w:rPr>
          <w:sz w:val="28"/>
          <w:szCs w:val="28"/>
        </w:rPr>
      </w:pPr>
      <w:r w:rsidRPr="00AC5B57">
        <w:rPr>
          <w:sz w:val="28"/>
          <w:szCs w:val="28"/>
        </w:rPr>
        <w:t>N</w:t>
      </w:r>
      <w:r w:rsidR="00F22767" w:rsidRPr="00AC5B57">
        <w:rPr>
          <w:sz w:val="28"/>
          <w:szCs w:val="28"/>
        </w:rPr>
        <w:t xml:space="preserve">ach der Rückkehr im Sommersemester 1971 </w:t>
      </w:r>
      <w:r w:rsidRPr="00AC5B57">
        <w:rPr>
          <w:sz w:val="28"/>
          <w:szCs w:val="28"/>
        </w:rPr>
        <w:t xml:space="preserve">dürfte er seine Erkenntnisse </w:t>
      </w:r>
      <w:r w:rsidR="00F22767" w:rsidRPr="00AC5B57">
        <w:rPr>
          <w:sz w:val="28"/>
          <w:szCs w:val="28"/>
        </w:rPr>
        <w:t xml:space="preserve">in einem Proseminar an der Universität Stuttgart zur „Länderkunde Südamerikas“ eingebracht haben. </w:t>
      </w:r>
      <w:r w:rsidR="009211F8" w:rsidRPr="00AC5B57">
        <w:rPr>
          <w:sz w:val="28"/>
          <w:szCs w:val="28"/>
        </w:rPr>
        <w:t xml:space="preserve">Und über seine Vertretungsprofessur in Freiburg 1972 sagt </w:t>
      </w:r>
      <w:proofErr w:type="spellStart"/>
      <w:r w:rsidR="009211F8" w:rsidRPr="00AC5B57">
        <w:rPr>
          <w:sz w:val="28"/>
          <w:szCs w:val="28"/>
        </w:rPr>
        <w:lastRenderedPageBreak/>
        <w:t>Stadelbauer</w:t>
      </w:r>
      <w:proofErr w:type="spellEnd"/>
      <w:r w:rsidR="009211F8" w:rsidRPr="00AC5B57">
        <w:rPr>
          <w:sz w:val="28"/>
          <w:szCs w:val="28"/>
        </w:rPr>
        <w:t xml:space="preserve">, dies sei der Beginn der Entwicklungsländergeographie in Freiburg gewesen. </w:t>
      </w:r>
    </w:p>
    <w:p w14:paraId="3D221CEE" w14:textId="36DE1D09" w:rsidR="007A00F0" w:rsidRPr="00AC5B57" w:rsidRDefault="0017405B" w:rsidP="00AC5B57">
      <w:pPr>
        <w:spacing w:line="276" w:lineRule="auto"/>
        <w:jc w:val="both"/>
        <w:rPr>
          <w:sz w:val="28"/>
          <w:szCs w:val="28"/>
        </w:rPr>
      </w:pPr>
      <w:r w:rsidRPr="00AC5B57">
        <w:rPr>
          <w:sz w:val="28"/>
          <w:szCs w:val="28"/>
        </w:rPr>
        <w:t xml:space="preserve">Zunehmend in den 1980er Jahren richtet </w:t>
      </w:r>
      <w:r w:rsidR="002A35D6" w:rsidRPr="00AC5B57">
        <w:rPr>
          <w:sz w:val="28"/>
          <w:szCs w:val="28"/>
        </w:rPr>
        <w:t>sich sein Augenmerk immer stärker auf Fragen einer richtigen, das heißt nachhaltig-wirkungsvollen Entwicklungspolitik und Entwicklungsarbeit</w:t>
      </w:r>
      <w:r w:rsidRPr="00AC5B57">
        <w:rPr>
          <w:sz w:val="28"/>
          <w:szCs w:val="28"/>
        </w:rPr>
        <w:t xml:space="preserve">. </w:t>
      </w:r>
      <w:r w:rsidR="006A3B20" w:rsidRPr="00AC5B57">
        <w:rPr>
          <w:sz w:val="28"/>
          <w:szCs w:val="28"/>
        </w:rPr>
        <w:t xml:space="preserve">Hierzu gründet er einen Arbeitskreis Venezuela, der sich über viele Jahre hinweg in Diplomarbeiten und gegenseitigem Praktikumsaustausch mit aktuellen Themen in Venezuela beschäftigt. Letzteres führt 1990 sogar zur Gründung einer deutschen Sektion der „Sociedad </w:t>
      </w:r>
      <w:proofErr w:type="spellStart"/>
      <w:r w:rsidR="006A3B20" w:rsidRPr="00AC5B57">
        <w:rPr>
          <w:sz w:val="28"/>
          <w:szCs w:val="28"/>
        </w:rPr>
        <w:t>Conservacionista</w:t>
      </w:r>
      <w:proofErr w:type="spellEnd"/>
      <w:r w:rsidR="006A3B20" w:rsidRPr="00AC5B57">
        <w:rPr>
          <w:sz w:val="28"/>
          <w:szCs w:val="28"/>
        </w:rPr>
        <w:t xml:space="preserve"> </w:t>
      </w:r>
      <w:proofErr w:type="spellStart"/>
      <w:r w:rsidR="006A3B20" w:rsidRPr="00AC5B57">
        <w:rPr>
          <w:sz w:val="28"/>
          <w:szCs w:val="28"/>
        </w:rPr>
        <w:t>Aragua</w:t>
      </w:r>
      <w:proofErr w:type="spellEnd"/>
      <w:r w:rsidR="006A3B20" w:rsidRPr="00AC5B57">
        <w:rPr>
          <w:sz w:val="28"/>
          <w:szCs w:val="28"/>
        </w:rPr>
        <w:t xml:space="preserve">“ als Gesellschaft für Umwelt und Naturschutz in Venezuela durch </w:t>
      </w:r>
      <w:r w:rsidR="00EC3745" w:rsidRPr="00AC5B57">
        <w:rPr>
          <w:sz w:val="28"/>
          <w:szCs w:val="28"/>
        </w:rPr>
        <w:t>Einige der hier Anwesenden</w:t>
      </w:r>
      <w:r w:rsidR="006A3B20" w:rsidRPr="00AC5B57">
        <w:rPr>
          <w:sz w:val="28"/>
          <w:szCs w:val="28"/>
        </w:rPr>
        <w:t>.</w:t>
      </w:r>
    </w:p>
    <w:p w14:paraId="2F4A68D9" w14:textId="43B67742" w:rsidR="007A00F0" w:rsidRPr="00AC5B57" w:rsidRDefault="007A00F0" w:rsidP="00AC5B57">
      <w:pPr>
        <w:spacing w:line="276" w:lineRule="auto"/>
        <w:jc w:val="both"/>
        <w:rPr>
          <w:sz w:val="28"/>
          <w:szCs w:val="28"/>
        </w:rPr>
      </w:pPr>
      <w:r w:rsidRPr="00AC5B57">
        <w:rPr>
          <w:sz w:val="28"/>
          <w:szCs w:val="28"/>
        </w:rPr>
        <w:t>Aus dem Erkennen der Wirtschafts- und Lebensverhältnisse</w:t>
      </w:r>
      <w:r w:rsidR="006A3B20" w:rsidRPr="00AC5B57">
        <w:rPr>
          <w:sz w:val="28"/>
          <w:szCs w:val="28"/>
        </w:rPr>
        <w:t>,</w:t>
      </w:r>
      <w:r w:rsidRPr="00AC5B57">
        <w:rPr>
          <w:sz w:val="28"/>
          <w:szCs w:val="28"/>
        </w:rPr>
        <w:t xml:space="preserve"> beginnend mit den Aufenthalten in Spanien und Venezuela</w:t>
      </w:r>
      <w:r w:rsidR="006A3B20" w:rsidRPr="00AC5B57">
        <w:rPr>
          <w:sz w:val="28"/>
          <w:szCs w:val="28"/>
        </w:rPr>
        <w:t>,</w:t>
      </w:r>
      <w:r w:rsidRPr="00AC5B57">
        <w:rPr>
          <w:sz w:val="28"/>
          <w:szCs w:val="28"/>
        </w:rPr>
        <w:t xml:space="preserve"> erwächst für das letzte Jahrzehnt seiner Forschungstätigkeit an der Universität Bonn bis 1998 sein großes Interesse an der Entwicklungszusammenarbeit. Dabei sind ihm interdisziplinäres Arbeiten, Hilfe zur Selbsthilfe, Partizipation der Betroffenen, Eigeninitiative wichtige Ansatzpunkte, die er gemeinsam mit Karl Osner, dem</w:t>
      </w:r>
      <w:r w:rsidR="003E131E" w:rsidRPr="00AC5B57">
        <w:rPr>
          <w:sz w:val="20"/>
          <w:szCs w:val="20"/>
        </w:rPr>
        <w:t xml:space="preserve"> </w:t>
      </w:r>
      <w:r w:rsidR="003E131E" w:rsidRPr="00AC5B57">
        <w:rPr>
          <w:sz w:val="28"/>
          <w:szCs w:val="28"/>
        </w:rPr>
        <w:t>stellvertretender Vorsitzender der Deutschen Kommission Justitia et Pax (</w:t>
      </w:r>
      <w:hyperlink r:id="rId19" w:history="1">
        <w:r w:rsidR="003E131E" w:rsidRPr="00AC5B57">
          <w:rPr>
            <w:rStyle w:val="Hyperlink"/>
            <w:sz w:val="16"/>
            <w:szCs w:val="16"/>
          </w:rPr>
          <w:t>Entwicklung (justitia-et-pax.de</w:t>
        </w:r>
        <w:r w:rsidR="003E131E" w:rsidRPr="00AC5B57">
          <w:rPr>
            <w:rStyle w:val="Hyperlink"/>
            <w:sz w:val="28"/>
            <w:szCs w:val="28"/>
          </w:rPr>
          <w:t>)</w:t>
        </w:r>
      </w:hyperlink>
      <w:r w:rsidR="003E131E" w:rsidRPr="00AC5B57">
        <w:rPr>
          <w:sz w:val="28"/>
          <w:szCs w:val="28"/>
        </w:rPr>
        <w:t xml:space="preserve"> in Veranstaltungen und Exkursionen nach Indien und Bangladesch vertritt.</w:t>
      </w:r>
      <w:r w:rsidRPr="00AC5B57">
        <w:rPr>
          <w:sz w:val="28"/>
          <w:szCs w:val="28"/>
        </w:rPr>
        <w:t xml:space="preserve"> </w:t>
      </w:r>
    </w:p>
    <w:p w14:paraId="633AA530" w14:textId="209494B7" w:rsidR="0017405B" w:rsidRPr="00AC5B57" w:rsidRDefault="007A00F0" w:rsidP="00AC5B57">
      <w:pPr>
        <w:spacing w:line="276" w:lineRule="auto"/>
        <w:jc w:val="both"/>
        <w:rPr>
          <w:sz w:val="28"/>
          <w:szCs w:val="28"/>
        </w:rPr>
      </w:pPr>
      <w:r w:rsidRPr="00AC5B57">
        <w:rPr>
          <w:sz w:val="28"/>
          <w:szCs w:val="28"/>
        </w:rPr>
        <w:t>I</w:t>
      </w:r>
      <w:r w:rsidR="0017405B" w:rsidRPr="00AC5B57">
        <w:rPr>
          <w:sz w:val="28"/>
          <w:szCs w:val="28"/>
        </w:rPr>
        <w:t xml:space="preserve">n seiner letzten </w:t>
      </w:r>
      <w:r w:rsidR="003E131E" w:rsidRPr="00AC5B57">
        <w:rPr>
          <w:sz w:val="28"/>
          <w:szCs w:val="28"/>
        </w:rPr>
        <w:t xml:space="preserve">mir </w:t>
      </w:r>
      <w:r w:rsidR="0017405B" w:rsidRPr="00AC5B57">
        <w:rPr>
          <w:sz w:val="28"/>
          <w:szCs w:val="28"/>
        </w:rPr>
        <w:t>bekannten Veröffentlichung</w:t>
      </w:r>
      <w:r w:rsidR="002A35D6" w:rsidRPr="00AC5B57">
        <w:rPr>
          <w:sz w:val="28"/>
          <w:szCs w:val="28"/>
        </w:rPr>
        <w:t xml:space="preserve"> </w:t>
      </w:r>
      <w:r w:rsidR="0017405B" w:rsidRPr="00AC5B57">
        <w:rPr>
          <w:sz w:val="28"/>
          <w:szCs w:val="28"/>
        </w:rPr>
        <w:t xml:space="preserve">von 1993 </w:t>
      </w:r>
      <w:r w:rsidRPr="00AC5B57">
        <w:rPr>
          <w:sz w:val="28"/>
          <w:szCs w:val="28"/>
        </w:rPr>
        <w:t xml:space="preserve">kommt </w:t>
      </w:r>
      <w:r w:rsidR="003E131E" w:rsidRPr="00AC5B57">
        <w:rPr>
          <w:sz w:val="28"/>
          <w:szCs w:val="28"/>
        </w:rPr>
        <w:t>Eberhard Mayer</w:t>
      </w:r>
      <w:r w:rsidRPr="00AC5B57">
        <w:rPr>
          <w:sz w:val="28"/>
          <w:szCs w:val="28"/>
        </w:rPr>
        <w:t xml:space="preserve"> </w:t>
      </w:r>
      <w:r w:rsidR="0017405B" w:rsidRPr="00AC5B57">
        <w:rPr>
          <w:sz w:val="28"/>
          <w:szCs w:val="28"/>
        </w:rPr>
        <w:t>z</w:t>
      </w:r>
      <w:r w:rsidR="002A35D6" w:rsidRPr="00AC5B57">
        <w:rPr>
          <w:sz w:val="28"/>
          <w:szCs w:val="28"/>
        </w:rPr>
        <w:t xml:space="preserve">usammenfassend zu dem Ergebnis: </w:t>
      </w:r>
    </w:p>
    <w:p w14:paraId="268DF1BE" w14:textId="77777777" w:rsidR="007A00F0" w:rsidRPr="00AC5B57" w:rsidRDefault="0017405B" w:rsidP="00AC5B57">
      <w:pPr>
        <w:spacing w:line="276" w:lineRule="auto"/>
        <w:jc w:val="both"/>
        <w:rPr>
          <w:sz w:val="28"/>
          <w:szCs w:val="28"/>
        </w:rPr>
      </w:pPr>
      <w:r w:rsidRPr="00AC5B57">
        <w:rPr>
          <w:sz w:val="28"/>
          <w:szCs w:val="28"/>
        </w:rPr>
        <w:t>(</w:t>
      </w:r>
      <w:r w:rsidRPr="00AC5B57">
        <w:rPr>
          <w:sz w:val="28"/>
          <w:szCs w:val="28"/>
          <w:u w:val="single"/>
        </w:rPr>
        <w:t>Zitat</w:t>
      </w:r>
      <w:r w:rsidRPr="00AC5B57">
        <w:rPr>
          <w:sz w:val="28"/>
          <w:szCs w:val="28"/>
        </w:rPr>
        <w:t xml:space="preserve">) </w:t>
      </w:r>
      <w:r w:rsidR="002A35D6" w:rsidRPr="00AC5B57">
        <w:rPr>
          <w:sz w:val="28"/>
          <w:szCs w:val="28"/>
        </w:rPr>
        <w:t>„Lösungsstrategien müssen daher in erster Linie auf lokaler Ebene ansetzen, und zwar unter partizipativer Beteiligung der in der jeweiligen Region lebenden Bevölkerung.</w:t>
      </w:r>
      <w:r w:rsidRPr="00AC5B57">
        <w:rPr>
          <w:sz w:val="28"/>
          <w:szCs w:val="28"/>
        </w:rPr>
        <w:t>“</w:t>
      </w:r>
      <w:r w:rsidR="002A35D6" w:rsidRPr="00AC5B57">
        <w:rPr>
          <w:sz w:val="28"/>
          <w:szCs w:val="28"/>
        </w:rPr>
        <w:t xml:space="preserve"> </w:t>
      </w:r>
    </w:p>
    <w:p w14:paraId="3316FCE9" w14:textId="36F66BAF" w:rsidR="002A35D6" w:rsidRPr="00AC5B57" w:rsidRDefault="002A35D6" w:rsidP="00AC5B57">
      <w:pPr>
        <w:spacing w:line="276" w:lineRule="auto"/>
        <w:jc w:val="both"/>
        <w:rPr>
          <w:sz w:val="28"/>
          <w:szCs w:val="28"/>
        </w:rPr>
      </w:pPr>
      <w:r w:rsidRPr="00AC5B57">
        <w:rPr>
          <w:sz w:val="28"/>
          <w:szCs w:val="28"/>
        </w:rPr>
        <w:t xml:space="preserve">Auch wenn es zu diesem Zeitpunkt sicherlich zu früh war, von einem geistigen Vermächtnis zu sprechen, so sind in diesem Aufsatz viele seiner grundlegenden Überzeugungen und Erkenntnisse aus einer mehr als 25-jährigen Forschungsarbeit wie unter einem Brennglas gebündelt: </w:t>
      </w:r>
    </w:p>
    <w:p w14:paraId="13F13969" w14:textId="157A0CDB" w:rsidR="002A35D6" w:rsidRPr="00AC5B57" w:rsidRDefault="002A35D6" w:rsidP="00AC5B57">
      <w:pPr>
        <w:numPr>
          <w:ilvl w:val="0"/>
          <w:numId w:val="1"/>
        </w:numPr>
        <w:spacing w:line="240" w:lineRule="auto"/>
        <w:jc w:val="both"/>
        <w:rPr>
          <w:sz w:val="28"/>
          <w:szCs w:val="28"/>
        </w:rPr>
      </w:pPr>
      <w:r w:rsidRPr="00AC5B57">
        <w:rPr>
          <w:sz w:val="28"/>
          <w:szCs w:val="28"/>
        </w:rPr>
        <w:t>ein reformierender und situationsangepasster Fortschrittsglaube</w:t>
      </w:r>
    </w:p>
    <w:p w14:paraId="7284E3E8" w14:textId="77777777" w:rsidR="002A35D6" w:rsidRPr="00AC5B57" w:rsidRDefault="002A35D6" w:rsidP="00AC5B57">
      <w:pPr>
        <w:numPr>
          <w:ilvl w:val="0"/>
          <w:numId w:val="1"/>
        </w:numPr>
        <w:spacing w:line="240" w:lineRule="auto"/>
        <w:jc w:val="both"/>
        <w:rPr>
          <w:sz w:val="28"/>
          <w:szCs w:val="28"/>
        </w:rPr>
      </w:pPr>
      <w:r w:rsidRPr="00AC5B57">
        <w:rPr>
          <w:sz w:val="28"/>
          <w:szCs w:val="28"/>
        </w:rPr>
        <w:t>Vernetztes Denken zwischen einzelnen wissenschaftlichen Disziplinen</w:t>
      </w:r>
    </w:p>
    <w:p w14:paraId="6F282F91" w14:textId="77777777" w:rsidR="002A35D6" w:rsidRPr="00AC5B57" w:rsidRDefault="002A35D6" w:rsidP="00AC5B57">
      <w:pPr>
        <w:numPr>
          <w:ilvl w:val="0"/>
          <w:numId w:val="1"/>
        </w:numPr>
        <w:spacing w:line="240" w:lineRule="auto"/>
        <w:jc w:val="both"/>
        <w:rPr>
          <w:sz w:val="28"/>
          <w:szCs w:val="28"/>
        </w:rPr>
      </w:pPr>
      <w:r w:rsidRPr="00AC5B57">
        <w:rPr>
          <w:sz w:val="28"/>
          <w:szCs w:val="28"/>
        </w:rPr>
        <w:t>Auf Anwendung orientiertes wissenschaftliches Arbeiten</w:t>
      </w:r>
    </w:p>
    <w:p w14:paraId="73B5CA47" w14:textId="77777777" w:rsidR="002A35D6" w:rsidRPr="00AC5B57" w:rsidRDefault="002A35D6" w:rsidP="00AC5B57">
      <w:pPr>
        <w:numPr>
          <w:ilvl w:val="0"/>
          <w:numId w:val="1"/>
        </w:numPr>
        <w:spacing w:line="240" w:lineRule="auto"/>
        <w:jc w:val="both"/>
        <w:rPr>
          <w:sz w:val="28"/>
          <w:szCs w:val="28"/>
        </w:rPr>
      </w:pPr>
      <w:r w:rsidRPr="00AC5B57">
        <w:rPr>
          <w:sz w:val="28"/>
          <w:szCs w:val="28"/>
        </w:rPr>
        <w:t>Beteiligung von Betroffenen beim Aushandeln von Veränderungen</w:t>
      </w:r>
    </w:p>
    <w:p w14:paraId="3B4054BA" w14:textId="064BDE7E" w:rsidR="002A35D6" w:rsidRPr="00AC5B57" w:rsidRDefault="002A35D6" w:rsidP="00AC5B57">
      <w:pPr>
        <w:numPr>
          <w:ilvl w:val="0"/>
          <w:numId w:val="1"/>
        </w:numPr>
        <w:spacing w:line="240" w:lineRule="auto"/>
        <w:jc w:val="both"/>
        <w:rPr>
          <w:sz w:val="28"/>
          <w:szCs w:val="28"/>
        </w:rPr>
      </w:pPr>
      <w:r w:rsidRPr="00AC5B57">
        <w:rPr>
          <w:sz w:val="28"/>
          <w:szCs w:val="28"/>
        </w:rPr>
        <w:t xml:space="preserve">Glaube an die Eigenverantwortlichkeit des Individuums und die Macht </w:t>
      </w:r>
      <w:r w:rsidR="0017405B" w:rsidRPr="00AC5B57">
        <w:rPr>
          <w:sz w:val="28"/>
          <w:szCs w:val="28"/>
        </w:rPr>
        <w:br/>
      </w:r>
      <w:r w:rsidRPr="00AC5B57">
        <w:rPr>
          <w:sz w:val="28"/>
          <w:szCs w:val="28"/>
        </w:rPr>
        <w:t>lokaler oder regionaler Gruppen</w:t>
      </w:r>
    </w:p>
    <w:p w14:paraId="39E8D1A9" w14:textId="4A09F080" w:rsidR="001A329C" w:rsidRPr="00AC5B57" w:rsidRDefault="0017405B" w:rsidP="00AC5B57">
      <w:pPr>
        <w:spacing w:line="276" w:lineRule="auto"/>
        <w:jc w:val="both"/>
        <w:rPr>
          <w:b/>
          <w:bCs/>
          <w:sz w:val="24"/>
          <w:szCs w:val="24"/>
        </w:rPr>
      </w:pPr>
      <w:r w:rsidRPr="00AC5B57">
        <w:rPr>
          <w:b/>
          <w:bCs/>
          <w:sz w:val="24"/>
          <w:szCs w:val="24"/>
        </w:rPr>
        <w:lastRenderedPageBreak/>
        <w:t>Bild 13</w:t>
      </w:r>
    </w:p>
    <w:p w14:paraId="15E2C4EC" w14:textId="1AC592F8" w:rsidR="0003651B" w:rsidRPr="00AC5B57" w:rsidRDefault="0003651B" w:rsidP="00AC5B57">
      <w:pPr>
        <w:spacing w:line="276" w:lineRule="auto"/>
        <w:jc w:val="both"/>
        <w:rPr>
          <w:sz w:val="28"/>
          <w:szCs w:val="28"/>
        </w:rPr>
      </w:pPr>
      <w:r w:rsidRPr="00AC5B57">
        <w:rPr>
          <w:noProof/>
          <w:sz w:val="28"/>
          <w:szCs w:val="28"/>
        </w:rPr>
        <w:drawing>
          <wp:inline distT="0" distB="0" distL="0" distR="0" wp14:anchorId="28A3E3C0" wp14:editId="383A7BA5">
            <wp:extent cx="2308860" cy="1207367"/>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321206" cy="1213823"/>
                    </a:xfrm>
                    <a:prstGeom prst="rect">
                      <a:avLst/>
                    </a:prstGeom>
                  </pic:spPr>
                </pic:pic>
              </a:graphicData>
            </a:graphic>
          </wp:inline>
        </w:drawing>
      </w:r>
    </w:p>
    <w:p w14:paraId="49034CDE" w14:textId="73B74CCE" w:rsidR="007A00F0" w:rsidRPr="00AC5B57" w:rsidRDefault="00F22767" w:rsidP="00AC5B57">
      <w:pPr>
        <w:spacing w:line="276" w:lineRule="auto"/>
        <w:jc w:val="both"/>
        <w:rPr>
          <w:sz w:val="28"/>
          <w:szCs w:val="28"/>
        </w:rPr>
      </w:pPr>
      <w:r w:rsidRPr="00AC5B57">
        <w:rPr>
          <w:sz w:val="28"/>
          <w:szCs w:val="28"/>
        </w:rPr>
        <w:t xml:space="preserve">Aus seiner intensiven Beschäftigung </w:t>
      </w:r>
      <w:r w:rsidR="006A3B20" w:rsidRPr="00AC5B57">
        <w:rPr>
          <w:sz w:val="28"/>
          <w:szCs w:val="28"/>
        </w:rPr>
        <w:t xml:space="preserve">mit </w:t>
      </w:r>
      <w:r w:rsidR="007A00F0" w:rsidRPr="00AC5B57">
        <w:rPr>
          <w:sz w:val="28"/>
          <w:szCs w:val="28"/>
        </w:rPr>
        <w:t xml:space="preserve">Iberien, mit Südamerika und der Entwicklungsarbeit und seiner Begeisterungsfähigkeit für Themen und Räume, welche er auf die Studierenden übertrug, ergaben sich seit Mitte der 1980er Jahre eine Fülle von mehr als 20 Abschlussarbeiten alleine zu Südamerika, die nicht selten mit längeren Praktika und Studienaufenthalten vor allem in Venezuela verknüpft waren. </w:t>
      </w:r>
    </w:p>
    <w:p w14:paraId="1F906BCD" w14:textId="3BB61A27" w:rsidR="007A00F0" w:rsidRPr="00AC5B57" w:rsidRDefault="007A00F0" w:rsidP="00AC5B57">
      <w:pPr>
        <w:spacing w:line="276" w:lineRule="auto"/>
        <w:jc w:val="both"/>
        <w:rPr>
          <w:sz w:val="28"/>
          <w:szCs w:val="28"/>
        </w:rPr>
      </w:pPr>
      <w:r w:rsidRPr="00AC5B57">
        <w:rPr>
          <w:sz w:val="28"/>
          <w:szCs w:val="28"/>
        </w:rPr>
        <w:t xml:space="preserve">Wie sehr ihn diese Regionen der spanischsprachigen Welt beeinflusst und letztlich auch geprägt haben, mag diese letzte Übersicht belegen, die seine Beschäftigung in Form von Vorlesungen, Seminaren und Exkursionen mit dieser Region zeigt, wobei dies nur ein kleiner Teil sein dürfte, da viele Veranstaltungen in den Vorlesungsverzeichnissen bei der Drucklegung noch gar nicht thematisch benannt </w:t>
      </w:r>
      <w:r w:rsidR="008E60E8" w:rsidRPr="00AC5B57">
        <w:rPr>
          <w:sz w:val="28"/>
          <w:szCs w:val="28"/>
        </w:rPr>
        <w:t>waren</w:t>
      </w:r>
      <w:r w:rsidRPr="00AC5B57">
        <w:rPr>
          <w:sz w:val="28"/>
          <w:szCs w:val="28"/>
        </w:rPr>
        <w:t xml:space="preserve">. </w:t>
      </w:r>
    </w:p>
    <w:p w14:paraId="47074EC4" w14:textId="32DEE015" w:rsidR="00EE1670" w:rsidRDefault="00AC5B57" w:rsidP="00AC5B57">
      <w:pPr>
        <w:spacing w:line="276" w:lineRule="auto"/>
        <w:jc w:val="both"/>
        <w:rPr>
          <w:sz w:val="28"/>
          <w:szCs w:val="28"/>
        </w:rPr>
      </w:pPr>
      <w:r>
        <w:rPr>
          <w:sz w:val="28"/>
          <w:szCs w:val="28"/>
        </w:rPr>
        <w:t xml:space="preserve">Vor allem in den 1990er Jahren kamen dann mit Indien, Bangladesch, aber auch mit Westafrika neue Räume ins Spiel, doch die inhaltliche Beschäftigung konzentrierte sich weiterhin auf Themen rund um „Entwicklungsmaßnahmen und Entwicklungspolitik“ – doch das wissen Sie, die ihn in diesen Jahren intensiv begleitet haben, ja am besten. </w:t>
      </w:r>
    </w:p>
    <w:p w14:paraId="6B8277A3" w14:textId="77777777" w:rsidR="00AC5B57" w:rsidRDefault="00AC5B57" w:rsidP="00AC5B57">
      <w:pPr>
        <w:spacing w:line="276" w:lineRule="auto"/>
        <w:jc w:val="both"/>
        <w:rPr>
          <w:sz w:val="28"/>
          <w:szCs w:val="28"/>
        </w:rPr>
      </w:pPr>
    </w:p>
    <w:p w14:paraId="0511FD64" w14:textId="0223B181" w:rsidR="00AC5B57" w:rsidRDefault="00AC5B57" w:rsidP="00AC5B57">
      <w:pPr>
        <w:spacing w:line="276" w:lineRule="auto"/>
        <w:jc w:val="both"/>
        <w:rPr>
          <w:sz w:val="28"/>
          <w:szCs w:val="28"/>
        </w:rPr>
      </w:pPr>
      <w:r>
        <w:rPr>
          <w:sz w:val="28"/>
          <w:szCs w:val="28"/>
        </w:rPr>
        <w:t xml:space="preserve">Ich danke Ihnen und Euch für die Aufmerksamkeit! </w:t>
      </w:r>
    </w:p>
    <w:p w14:paraId="1BBFAD0E" w14:textId="235EB48D" w:rsidR="00EE1670" w:rsidRDefault="00EE1670" w:rsidP="00AC5B57">
      <w:pPr>
        <w:spacing w:line="276" w:lineRule="auto"/>
        <w:jc w:val="both"/>
        <w:rPr>
          <w:sz w:val="28"/>
          <w:szCs w:val="28"/>
        </w:rPr>
      </w:pPr>
    </w:p>
    <w:p w14:paraId="03413D20" w14:textId="78D29511" w:rsidR="00EE1670" w:rsidRDefault="00EE1670" w:rsidP="00AC5B57">
      <w:pPr>
        <w:spacing w:line="276" w:lineRule="auto"/>
        <w:jc w:val="both"/>
        <w:rPr>
          <w:sz w:val="28"/>
          <w:szCs w:val="28"/>
        </w:rPr>
      </w:pPr>
    </w:p>
    <w:p w14:paraId="41AD9FF8" w14:textId="3CDEC223" w:rsidR="00EE1670" w:rsidRDefault="00EE1670" w:rsidP="00AC5B57">
      <w:pPr>
        <w:spacing w:line="276" w:lineRule="auto"/>
        <w:jc w:val="both"/>
        <w:rPr>
          <w:sz w:val="28"/>
          <w:szCs w:val="28"/>
        </w:rPr>
      </w:pPr>
    </w:p>
    <w:p w14:paraId="48CA98C6" w14:textId="77777777" w:rsidR="00EE1670" w:rsidRDefault="00EE1670" w:rsidP="00AC5B57">
      <w:pPr>
        <w:spacing w:line="276" w:lineRule="auto"/>
        <w:jc w:val="both"/>
        <w:rPr>
          <w:sz w:val="28"/>
          <w:szCs w:val="28"/>
        </w:rPr>
      </w:pPr>
    </w:p>
    <w:sectPr w:rsidR="00EE1670">
      <w:headerReference w:type="even" r:id="rId21"/>
      <w:headerReference w:type="default" r:id="rId22"/>
      <w:footerReference w:type="even" r:id="rId23"/>
      <w:footerReference w:type="default" r:id="rId24"/>
      <w:headerReference w:type="first" r:id="rId25"/>
      <w:footerReference w:type="first" r:id="rId26"/>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89AF58" w14:textId="77777777" w:rsidR="00261AFF" w:rsidRDefault="00261AFF" w:rsidP="009F7C88">
      <w:pPr>
        <w:spacing w:after="0" w:line="240" w:lineRule="auto"/>
      </w:pPr>
      <w:r>
        <w:separator/>
      </w:r>
    </w:p>
  </w:endnote>
  <w:endnote w:type="continuationSeparator" w:id="0">
    <w:p w14:paraId="4640C973" w14:textId="77777777" w:rsidR="00261AFF" w:rsidRDefault="00261AFF" w:rsidP="009F7C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966EDE" w14:textId="77777777" w:rsidR="00880122" w:rsidRDefault="00880122">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8A1260" w14:textId="243B0BA9" w:rsidR="00880122" w:rsidRPr="00880122" w:rsidRDefault="00880122">
    <w:pPr>
      <w:pStyle w:val="Fuzeile"/>
      <w:rPr>
        <w:sz w:val="16"/>
        <w:szCs w:val="16"/>
      </w:rPr>
    </w:pPr>
    <w:r w:rsidRPr="00880122">
      <w:rPr>
        <w:sz w:val="16"/>
        <w:szCs w:val="16"/>
      </w:rPr>
      <w:fldChar w:fldCharType="begin"/>
    </w:r>
    <w:r w:rsidRPr="00880122">
      <w:rPr>
        <w:sz w:val="16"/>
        <w:szCs w:val="16"/>
      </w:rPr>
      <w:instrText xml:space="preserve"> FILENAME \p \* MERGEFORMAT </w:instrText>
    </w:r>
    <w:r w:rsidRPr="00880122">
      <w:rPr>
        <w:sz w:val="16"/>
        <w:szCs w:val="16"/>
      </w:rPr>
      <w:fldChar w:fldCharType="separate"/>
    </w:r>
    <w:r w:rsidRPr="00880122">
      <w:rPr>
        <w:noProof/>
        <w:sz w:val="16"/>
        <w:szCs w:val="16"/>
      </w:rPr>
      <w:t>C:\Users\mmogk\Documents\1 Privat (nie löschen)\30 Geographisches Institut\E Mayer\255 Feierstunde am 2023-06-16 im GIUB\Vortragstext GIUB 2023-06-16.docx</w:t>
    </w:r>
    <w:r w:rsidRPr="00880122">
      <w:rPr>
        <w:sz w:val="16"/>
        <w:szCs w:val="16"/>
      </w:rPr>
      <w:fldChar w:fldCharType="end"/>
    </w:r>
    <w:r w:rsidRPr="00880122">
      <w:rPr>
        <w:sz w:val="16"/>
        <w:szCs w:val="16"/>
      </w:rPr>
      <w:t xml:space="preserve">, Seite </w:t>
    </w:r>
    <w:r w:rsidRPr="00880122">
      <w:rPr>
        <w:sz w:val="16"/>
        <w:szCs w:val="16"/>
      </w:rPr>
      <w:fldChar w:fldCharType="begin"/>
    </w:r>
    <w:r w:rsidRPr="00880122">
      <w:rPr>
        <w:sz w:val="16"/>
        <w:szCs w:val="16"/>
      </w:rPr>
      <w:instrText xml:space="preserve"> PAGE  \* Arabic  \* MERGEFORMAT </w:instrText>
    </w:r>
    <w:r w:rsidRPr="00880122">
      <w:rPr>
        <w:sz w:val="16"/>
        <w:szCs w:val="16"/>
      </w:rPr>
      <w:fldChar w:fldCharType="separate"/>
    </w:r>
    <w:r w:rsidRPr="00880122">
      <w:rPr>
        <w:noProof/>
        <w:sz w:val="16"/>
        <w:szCs w:val="16"/>
      </w:rPr>
      <w:t>1</w:t>
    </w:r>
    <w:r w:rsidRPr="00880122">
      <w:rPr>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7A1BBE" w14:textId="77777777" w:rsidR="00880122" w:rsidRDefault="00880122">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5DCAA4" w14:textId="77777777" w:rsidR="00261AFF" w:rsidRDefault="00261AFF" w:rsidP="009F7C88">
      <w:pPr>
        <w:spacing w:after="0" w:line="240" w:lineRule="auto"/>
      </w:pPr>
      <w:r>
        <w:separator/>
      </w:r>
    </w:p>
  </w:footnote>
  <w:footnote w:type="continuationSeparator" w:id="0">
    <w:p w14:paraId="02214596" w14:textId="77777777" w:rsidR="00261AFF" w:rsidRDefault="00261AFF" w:rsidP="009F7C8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AEE3D3" w14:textId="77777777" w:rsidR="00880122" w:rsidRDefault="00880122">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C58B90" w14:textId="77777777" w:rsidR="00880122" w:rsidRDefault="00880122">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032803" w14:textId="77777777" w:rsidR="00880122" w:rsidRDefault="00880122">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6AE21FE"/>
    <w:multiLevelType w:val="hybridMultilevel"/>
    <w:tmpl w:val="1A548062"/>
    <w:lvl w:ilvl="0" w:tplc="9DBA5260">
      <w:start w:val="1"/>
      <w:numFmt w:val="decimal"/>
      <w:lvlText w:val="%1."/>
      <w:lvlJc w:val="left"/>
      <w:pPr>
        <w:ind w:left="644" w:hanging="360"/>
      </w:pPr>
      <w:rPr>
        <w:rFonts w:hint="default"/>
        <w:sz w:val="28"/>
        <w:szCs w:val="28"/>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6E157AAC"/>
    <w:multiLevelType w:val="hybridMultilevel"/>
    <w:tmpl w:val="EBB0816E"/>
    <w:lvl w:ilvl="0" w:tplc="0407000D">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771634592">
    <w:abstractNumId w:val="1"/>
  </w:num>
  <w:num w:numId="2" w16cid:durableId="69096035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3260"/>
    <w:rsid w:val="00003E5A"/>
    <w:rsid w:val="000238FE"/>
    <w:rsid w:val="00033688"/>
    <w:rsid w:val="0003651B"/>
    <w:rsid w:val="00037058"/>
    <w:rsid w:val="000451CD"/>
    <w:rsid w:val="000713BC"/>
    <w:rsid w:val="00072313"/>
    <w:rsid w:val="000764F7"/>
    <w:rsid w:val="0008609E"/>
    <w:rsid w:val="000B4847"/>
    <w:rsid w:val="000D1879"/>
    <w:rsid w:val="00117FC6"/>
    <w:rsid w:val="00130FDA"/>
    <w:rsid w:val="0017405B"/>
    <w:rsid w:val="00185B8B"/>
    <w:rsid w:val="001A329C"/>
    <w:rsid w:val="001A4413"/>
    <w:rsid w:val="001B0DBD"/>
    <w:rsid w:val="001C3574"/>
    <w:rsid w:val="001C7C53"/>
    <w:rsid w:val="001D24A8"/>
    <w:rsid w:val="001F7DE2"/>
    <w:rsid w:val="002007B8"/>
    <w:rsid w:val="0021602A"/>
    <w:rsid w:val="00244BDD"/>
    <w:rsid w:val="00261AFF"/>
    <w:rsid w:val="00262204"/>
    <w:rsid w:val="002734E8"/>
    <w:rsid w:val="00274DF3"/>
    <w:rsid w:val="00277FF8"/>
    <w:rsid w:val="00295F08"/>
    <w:rsid w:val="002A10F9"/>
    <w:rsid w:val="002A35D6"/>
    <w:rsid w:val="002D6377"/>
    <w:rsid w:val="002E28F4"/>
    <w:rsid w:val="00305AF4"/>
    <w:rsid w:val="00325988"/>
    <w:rsid w:val="00335D6E"/>
    <w:rsid w:val="00373313"/>
    <w:rsid w:val="0037746B"/>
    <w:rsid w:val="00391DCC"/>
    <w:rsid w:val="003D3CD4"/>
    <w:rsid w:val="003E131E"/>
    <w:rsid w:val="003F5FC6"/>
    <w:rsid w:val="0041130F"/>
    <w:rsid w:val="00413CC3"/>
    <w:rsid w:val="0041566A"/>
    <w:rsid w:val="00416595"/>
    <w:rsid w:val="0045735F"/>
    <w:rsid w:val="00463982"/>
    <w:rsid w:val="00473EC0"/>
    <w:rsid w:val="00476E95"/>
    <w:rsid w:val="00490532"/>
    <w:rsid w:val="00494912"/>
    <w:rsid w:val="00533260"/>
    <w:rsid w:val="00533B43"/>
    <w:rsid w:val="00535A1D"/>
    <w:rsid w:val="00563C5B"/>
    <w:rsid w:val="005729CF"/>
    <w:rsid w:val="00577AEF"/>
    <w:rsid w:val="00582EB6"/>
    <w:rsid w:val="005C57AA"/>
    <w:rsid w:val="00602CE4"/>
    <w:rsid w:val="00603888"/>
    <w:rsid w:val="006127BC"/>
    <w:rsid w:val="00686342"/>
    <w:rsid w:val="006955CB"/>
    <w:rsid w:val="0069701C"/>
    <w:rsid w:val="006A3B20"/>
    <w:rsid w:val="006B25C3"/>
    <w:rsid w:val="006D1A48"/>
    <w:rsid w:val="00703519"/>
    <w:rsid w:val="007035E9"/>
    <w:rsid w:val="00710F7C"/>
    <w:rsid w:val="00711EA9"/>
    <w:rsid w:val="00766993"/>
    <w:rsid w:val="00767D46"/>
    <w:rsid w:val="007A00F0"/>
    <w:rsid w:val="007B0128"/>
    <w:rsid w:val="007B2FC7"/>
    <w:rsid w:val="007F049D"/>
    <w:rsid w:val="008032C9"/>
    <w:rsid w:val="008079D9"/>
    <w:rsid w:val="008141E1"/>
    <w:rsid w:val="00817788"/>
    <w:rsid w:val="00847F3F"/>
    <w:rsid w:val="00861831"/>
    <w:rsid w:val="00880122"/>
    <w:rsid w:val="008841F0"/>
    <w:rsid w:val="0088727C"/>
    <w:rsid w:val="008955A5"/>
    <w:rsid w:val="00896E9F"/>
    <w:rsid w:val="008E60E8"/>
    <w:rsid w:val="009211F8"/>
    <w:rsid w:val="00951535"/>
    <w:rsid w:val="009A5CB8"/>
    <w:rsid w:val="009C0629"/>
    <w:rsid w:val="009C1D31"/>
    <w:rsid w:val="009D174A"/>
    <w:rsid w:val="009E0AD2"/>
    <w:rsid w:val="009F2413"/>
    <w:rsid w:val="009F7C88"/>
    <w:rsid w:val="00A0065D"/>
    <w:rsid w:val="00A709FE"/>
    <w:rsid w:val="00A9110A"/>
    <w:rsid w:val="00AA3528"/>
    <w:rsid w:val="00AB113A"/>
    <w:rsid w:val="00AC5B57"/>
    <w:rsid w:val="00AD2580"/>
    <w:rsid w:val="00B0296A"/>
    <w:rsid w:val="00B10E96"/>
    <w:rsid w:val="00B2362E"/>
    <w:rsid w:val="00B34B3C"/>
    <w:rsid w:val="00B62BCB"/>
    <w:rsid w:val="00B65D17"/>
    <w:rsid w:val="00B74CE8"/>
    <w:rsid w:val="00B91BCB"/>
    <w:rsid w:val="00BA4EFA"/>
    <w:rsid w:val="00BA52B2"/>
    <w:rsid w:val="00BC267C"/>
    <w:rsid w:val="00BE52F2"/>
    <w:rsid w:val="00BF0EB2"/>
    <w:rsid w:val="00BF5AF7"/>
    <w:rsid w:val="00C20D00"/>
    <w:rsid w:val="00C542AE"/>
    <w:rsid w:val="00C83426"/>
    <w:rsid w:val="00CA31E2"/>
    <w:rsid w:val="00CC2F89"/>
    <w:rsid w:val="00CE7D3B"/>
    <w:rsid w:val="00CF6E08"/>
    <w:rsid w:val="00D11187"/>
    <w:rsid w:val="00D214A6"/>
    <w:rsid w:val="00D326B9"/>
    <w:rsid w:val="00D456F7"/>
    <w:rsid w:val="00D561EB"/>
    <w:rsid w:val="00D65864"/>
    <w:rsid w:val="00D66AB5"/>
    <w:rsid w:val="00D66E19"/>
    <w:rsid w:val="00D71EEC"/>
    <w:rsid w:val="00D76CA8"/>
    <w:rsid w:val="00D929E8"/>
    <w:rsid w:val="00DA0C57"/>
    <w:rsid w:val="00DD27ED"/>
    <w:rsid w:val="00DF3613"/>
    <w:rsid w:val="00DF7F00"/>
    <w:rsid w:val="00E1234D"/>
    <w:rsid w:val="00E6479F"/>
    <w:rsid w:val="00E7771D"/>
    <w:rsid w:val="00EA46A1"/>
    <w:rsid w:val="00EC3745"/>
    <w:rsid w:val="00EE1670"/>
    <w:rsid w:val="00F22767"/>
    <w:rsid w:val="00F70AAB"/>
    <w:rsid w:val="00FC4751"/>
    <w:rsid w:val="00FE31FE"/>
    <w:rsid w:val="00FE5831"/>
    <w:rsid w:val="00FF67F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ECF762"/>
  <w15:chartTrackingRefBased/>
  <w15:docId w15:val="{E708C954-BCAC-4DEB-A158-B8A2C5B95F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tandardWeb">
    <w:name w:val="Normal (Web)"/>
    <w:basedOn w:val="Standard"/>
    <w:uiPriority w:val="99"/>
    <w:unhideWhenUsed/>
    <w:rsid w:val="00533260"/>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Funotentext">
    <w:name w:val="footnote text"/>
    <w:basedOn w:val="Standard"/>
    <w:link w:val="FunotentextZchn"/>
    <w:uiPriority w:val="99"/>
    <w:unhideWhenUsed/>
    <w:rsid w:val="009F7C88"/>
    <w:pPr>
      <w:spacing w:after="0" w:line="240" w:lineRule="auto"/>
    </w:pPr>
    <w:rPr>
      <w:sz w:val="20"/>
      <w:szCs w:val="20"/>
    </w:rPr>
  </w:style>
  <w:style w:type="character" w:customStyle="1" w:styleId="FunotentextZchn">
    <w:name w:val="Fußnotentext Zchn"/>
    <w:basedOn w:val="Absatz-Standardschriftart"/>
    <w:link w:val="Funotentext"/>
    <w:uiPriority w:val="99"/>
    <w:rsid w:val="009F7C88"/>
    <w:rPr>
      <w:sz w:val="20"/>
      <w:szCs w:val="20"/>
    </w:rPr>
  </w:style>
  <w:style w:type="character" w:styleId="Funotenzeichen">
    <w:name w:val="footnote reference"/>
    <w:basedOn w:val="Absatz-Standardschriftart"/>
    <w:uiPriority w:val="99"/>
    <w:semiHidden/>
    <w:unhideWhenUsed/>
    <w:rsid w:val="009F7C88"/>
    <w:rPr>
      <w:vertAlign w:val="superscript"/>
    </w:rPr>
  </w:style>
  <w:style w:type="character" w:styleId="Hyperlink">
    <w:name w:val="Hyperlink"/>
    <w:basedOn w:val="Absatz-Standardschriftart"/>
    <w:uiPriority w:val="99"/>
    <w:unhideWhenUsed/>
    <w:rsid w:val="00CE7D3B"/>
    <w:rPr>
      <w:color w:val="0563C1" w:themeColor="hyperlink"/>
      <w:u w:val="single"/>
    </w:rPr>
  </w:style>
  <w:style w:type="paragraph" w:styleId="Kopfzeile">
    <w:name w:val="header"/>
    <w:basedOn w:val="Standard"/>
    <w:link w:val="KopfzeileZchn"/>
    <w:uiPriority w:val="99"/>
    <w:unhideWhenUsed/>
    <w:rsid w:val="00533B43"/>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533B43"/>
  </w:style>
  <w:style w:type="paragraph" w:styleId="Fuzeile">
    <w:name w:val="footer"/>
    <w:basedOn w:val="Standard"/>
    <w:link w:val="FuzeileZchn"/>
    <w:uiPriority w:val="99"/>
    <w:unhideWhenUsed/>
    <w:rsid w:val="00533B43"/>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533B43"/>
  </w:style>
  <w:style w:type="character" w:styleId="NichtaufgelsteErwhnung">
    <w:name w:val="Unresolved Mention"/>
    <w:basedOn w:val="Absatz-Standardschriftart"/>
    <w:uiPriority w:val="99"/>
    <w:semiHidden/>
    <w:unhideWhenUsed/>
    <w:rsid w:val="00FC4751"/>
    <w:rPr>
      <w:color w:val="605E5C"/>
      <w:shd w:val="clear" w:color="auto" w:fill="E1DFDD"/>
    </w:rPr>
  </w:style>
  <w:style w:type="character" w:styleId="BesuchterLink">
    <w:name w:val="FollowedHyperlink"/>
    <w:basedOn w:val="Absatz-Standardschriftart"/>
    <w:uiPriority w:val="99"/>
    <w:semiHidden/>
    <w:unhideWhenUsed/>
    <w:rsid w:val="007A00F0"/>
    <w:rPr>
      <w:color w:val="954F72" w:themeColor="followedHyperlink"/>
      <w:u w:val="single"/>
    </w:rPr>
  </w:style>
  <w:style w:type="paragraph" w:styleId="Listenabsatz">
    <w:name w:val="List Paragraph"/>
    <w:basedOn w:val="Standard"/>
    <w:uiPriority w:val="34"/>
    <w:qFormat/>
    <w:rsid w:val="002007B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322630">
      <w:bodyDiv w:val="1"/>
      <w:marLeft w:val="0"/>
      <w:marRight w:val="0"/>
      <w:marTop w:val="0"/>
      <w:marBottom w:val="0"/>
      <w:divBdr>
        <w:top w:val="none" w:sz="0" w:space="0" w:color="auto"/>
        <w:left w:val="none" w:sz="0" w:space="0" w:color="auto"/>
        <w:bottom w:val="none" w:sz="0" w:space="0" w:color="auto"/>
        <w:right w:val="none" w:sz="0" w:space="0" w:color="auto"/>
      </w:divBdr>
    </w:div>
    <w:div w:id="930695488">
      <w:bodyDiv w:val="1"/>
      <w:marLeft w:val="0"/>
      <w:marRight w:val="0"/>
      <w:marTop w:val="0"/>
      <w:marBottom w:val="0"/>
      <w:divBdr>
        <w:top w:val="none" w:sz="0" w:space="0" w:color="auto"/>
        <w:left w:val="none" w:sz="0" w:space="0" w:color="auto"/>
        <w:bottom w:val="none" w:sz="0" w:space="0" w:color="auto"/>
        <w:right w:val="none" w:sz="0" w:space="0" w:color="auto"/>
      </w:divBdr>
    </w:div>
    <w:div w:id="10764400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footer" Target="footer3.xml"/><Relationship Id="rId3" Type="http://schemas.openxmlformats.org/officeDocument/2006/relationships/settings" Target="settings.xml"/><Relationship Id="rId21" Type="http://schemas.openxmlformats.org/officeDocument/2006/relationships/header" Target="header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eader" Target="header3.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footer" Target="footer1.xml"/><Relationship Id="rId28"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hyperlink" Target="https://justitia-et-pax.de/jp/ueber_uns/entwicklung.php"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header" Target="header2.xml"/><Relationship Id="rId27" Type="http://schemas.openxmlformats.org/officeDocument/2006/relationships/fontTable" Target="fontTable.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17</Pages>
  <Words>3372</Words>
  <Characters>21249</Characters>
  <Application>Microsoft Office Word</Application>
  <DocSecurity>0</DocSecurity>
  <Lines>177</Lines>
  <Paragraphs>49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24572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Marcus</dc:creator>
  <cp:keywords/>
  <dc:description/>
  <cp:lastModifiedBy>Marcus Mogk</cp:lastModifiedBy>
  <cp:revision>4</cp:revision>
  <dcterms:created xsi:type="dcterms:W3CDTF">2023-06-17T09:49:00Z</dcterms:created>
  <dcterms:modified xsi:type="dcterms:W3CDTF">2023-06-17T09:51:00Z</dcterms:modified>
</cp:coreProperties>
</file>